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F6794F" w14:textId="03F6CE95" w:rsidR="00375416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D11368" w14:paraId="6CAB3313" w14:textId="77777777" w:rsidTr="000563B8">
        <w:tc>
          <w:tcPr>
            <w:tcW w:w="2865" w:type="dxa"/>
          </w:tcPr>
          <w:p w14:paraId="42988073" w14:textId="77777777"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F8490D2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BB4A859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DC0302" w14:textId="77777777"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14:paraId="110D5D2F" w14:textId="77777777" w:rsidR="00365AB2" w:rsidRPr="00E124E9" w:rsidRDefault="00F85653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112AF655">
                <wp:simplePos x="0" y="0"/>
                <wp:positionH relativeFrom="column">
                  <wp:posOffset>36576</wp:posOffset>
                </wp:positionH>
                <wp:positionV relativeFrom="paragraph">
                  <wp:posOffset>92862</wp:posOffset>
                </wp:positionV>
                <wp:extent cx="5851906" cy="1543508"/>
                <wp:effectExtent l="0" t="0" r="158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1906" cy="15435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3DA16" w14:textId="77777777" w:rsidR="006D1517" w:rsidRPr="001612A7" w:rsidRDefault="006D1517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2C2FB9BD" w14:textId="34A25D40" w:rsidR="006D1517" w:rsidRPr="001612A7" w:rsidRDefault="006D1517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3DF559DB" w14:textId="77777777" w:rsidR="006D1517" w:rsidRPr="001612A7" w:rsidRDefault="006D1517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8850A5E" w14:textId="77777777" w:rsidR="006D1517" w:rsidRPr="00832F83" w:rsidRDefault="006D1517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9pt;margin-top:7.3pt;width:460.8pt;height:121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d1cMKwIAAFEEAAAOAAAAZHJzL2Uyb0RvYy54bWysVNuO0zAQfUfiHyy/06SlWdqo6WrpUoS0 XKRdPsBxnMTC8RjbbVK+nrGTLRHwhMiD5fGMj8+cmcnudugUOQvrJOiCLhcpJUJzqKRuCvr16fhq Q4nzTFdMgRYFvQhHb/cvX+x6k4sVtKAqYQmCaJf3pqCt9yZPEsdb0TG3ACM0OmuwHfNo2iapLOsR vVPJKk1vkh5sZSxw4Rye3o9Ouo/4dS24/1zXTniiCorcfFxtXMuwJvsdyxvLTCv5RIP9A4uOSY2P XqHumWfkZOUfUJ3kFhzUfsGhS6CuJRcxB8xmmf6WzWPLjIi5oDjOXGVy/w+Wfzp/sURWWDtKNOuw RE9i8OQtDGQV1OmNyzHo0WCYH/A4RIZMnXkA/s0RDYeW6UbcWQt9K1iF7JbhZjK7OuK4AFL2H6HC Z9jJQwQaatsFQBSDIDpW6XKtTKDC8TDbZMttekMJR98yW7/O0k18g+XP1411/r2AjoRNQS2WPsKz 84PzgQ7Ln0MifVCyOkqlomGb8qAsOTNsk2P8JnQ3D1Oa9AXdZqtsVGDuc3OINH5/g+ikx35Xsivo 5hrE8qDbO13FbvRMqnGPlJWehAzajSr6oRymwpRQXVBSC2Nf4xzipgX7g5Iee7qg7vuJWUGJ+qCx LNvleh2GIBrr7M0KDTv3lHMP0xyhCuopGbcHPw7OyVjZtPjS2Aga7rCUtYwih5qPrCbe2LdR+2nG wmDM7Rj160+w/wkAAP//AwBQSwMEFAAGAAgAAAAhALhO/03fAAAACAEAAA8AAABkcnMvZG93bnJl di54bWxMj8FOwzAQRO9I/IO1SFwQdQhp0oY4FUICwQ0Kgqsbb5OIeB1sNw1/z3KC486MZt5Wm9kO YkIfekcKrhYJCKTGmZ5aBW+v95crECFqMnpwhAq+McCmPj2pdGnckV5w2sZWcAmFUivoYhxLKUPT odVh4UYk9vbOWx359K00Xh+53A4yTZJcWt0TL3R6xLsOm8/twSpYZY/TR3i6fn5v8v2wjhfF9PDl lTo/m29vQESc418YfvEZHWpm2rkDmSAGBUsGjyxnOQi212mRgdgpSJdFAbKu5P8H6h8AAAD//wMA UEsBAi0AFAAGAAgAAAAhALaDOJL+AAAA4QEAABMAAAAAAAAAAAAAAAAAAAAAAFtDb250ZW50X1R5 cGVzXS54bWxQSwECLQAUAAYACAAAACEAOP0h/9YAAACUAQAACwAAAAAAAAAAAAAAAAAvAQAAX3Jl bHMvLnJlbHNQSwECLQAUAAYACAAAACEASXdXDCsCAABRBAAADgAAAAAAAAAAAAAAAAAuAgAAZHJz L2Uyb0RvYy54bWxQSwECLQAUAAYACAAAACEAuE7/Td8AAAAIAQAADwAAAAAAAAAAAAAAAACFBAAA ZHJzL2Rvd25yZXYueG1sUEsFBgAAAAAEAAQA8wAAAJEFAAAAAA== ">
                <v:textbox>
                  <w:txbxContent>
                    <w:p w14:paraId="3173DA16" w14:textId="77777777" w:rsidR="006D1517" w:rsidRPr="001612A7" w:rsidRDefault="006D1517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2C2FB9BD" w14:textId="34A25D40" w:rsidR="006D1517" w:rsidRPr="001612A7" w:rsidRDefault="006D1517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3DF559DB" w14:textId="77777777" w:rsidR="006D1517" w:rsidRPr="001612A7" w:rsidRDefault="006D1517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8850A5E" w14:textId="77777777" w:rsidR="006D1517" w:rsidRPr="00832F83" w:rsidRDefault="006D1517" w:rsidP="00365AB2"/>
                  </w:txbxContent>
                </v:textbox>
              </v:shape>
            </w:pict>
          </mc:Fallback>
        </mc:AlternateContent>
      </w:r>
    </w:p>
    <w:p w14:paraId="48BC8A66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41638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394CB6D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E4CF10F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8C8ABD5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574EC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1B45AE3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F0F7A0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17AD97" w14:textId="77777777" w:rsidR="00365AB2" w:rsidRDefault="00365AB2" w:rsidP="0090161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FF174D6" w14:textId="1A2A4AF4" w:rsidR="005954D3" w:rsidRDefault="005954D3" w:rsidP="005954D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Electronic Safety and Security</w:t>
      </w:r>
    </w:p>
    <w:p w14:paraId="7D1C169F" w14:textId="661631AC" w:rsidR="005954D3" w:rsidRDefault="005954D3" w:rsidP="005954D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Common Work Results </w:t>
      </w:r>
      <w:r w:rsidR="005629C1">
        <w:rPr>
          <w:rFonts w:ascii="Arial" w:hAnsi="Arial" w:cs="Arial" w:hint="eastAsia"/>
          <w:b/>
          <w:sz w:val="22"/>
          <w:szCs w:val="22"/>
          <w:lang w:eastAsia="zh-CN"/>
        </w:rPr>
        <w:t>f</w:t>
      </w:r>
      <w:r>
        <w:rPr>
          <w:rFonts w:ascii="Arial" w:hAnsi="Arial" w:cs="Arial"/>
          <w:b/>
          <w:sz w:val="22"/>
          <w:szCs w:val="22"/>
        </w:rPr>
        <w:t>or Electronic Safety and Security</w:t>
      </w:r>
    </w:p>
    <w:p w14:paraId="399CCCA5" w14:textId="49071A7D" w:rsidR="005954D3" w:rsidRDefault="00C2276F" w:rsidP="005954D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Network</w:t>
      </w:r>
      <w:r w:rsidR="005954D3">
        <w:rPr>
          <w:rFonts w:ascii="Arial" w:hAnsi="Arial" w:cs="Arial"/>
          <w:b/>
          <w:sz w:val="22"/>
          <w:szCs w:val="22"/>
        </w:rPr>
        <w:t xml:space="preserve"> Video Recorders</w:t>
      </w:r>
    </w:p>
    <w:p w14:paraId="36E50123" w14:textId="77777777" w:rsidR="00431C5A" w:rsidRDefault="00431C5A" w:rsidP="00431C5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3099BE38" w14:textId="77777777" w:rsidR="00C61DCA" w:rsidRPr="000C1A5A" w:rsidRDefault="00C61DCA" w:rsidP="00C61DCA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5B5A7A">
        <w:rPr>
          <w:rFonts w:ascii="Arial" w:hAnsi="Arial" w:cs="Arial"/>
          <w:b/>
          <w:sz w:val="22"/>
          <w:szCs w:val="22"/>
          <w:lang w:eastAsia="zh-CN"/>
        </w:rPr>
        <w:t>NETWORK VIDEO RECORDER</w:t>
      </w:r>
    </w:p>
    <w:p w14:paraId="6259F480" w14:textId="77777777" w:rsidR="00226686" w:rsidRPr="000C1A5A" w:rsidRDefault="00226686" w:rsidP="00226686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7631B3EB" w14:textId="77777777" w:rsidR="00C36314" w:rsidRPr="000C1A5A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</w:p>
    <w:p w14:paraId="6BD02AF1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0C57F6" w14:textId="77777777" w:rsidR="00DA2EDB" w:rsidRPr="000C1A5A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14:paraId="70974E4F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7A413A6" w14:textId="77777777" w:rsidR="00B91695" w:rsidRPr="000C1A5A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14:paraId="6C92B752" w14:textId="7C7C8C44" w:rsidR="00A7687A" w:rsidRDefault="00886081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Storage Area Network Electronic Safety and Security</w:t>
      </w:r>
    </w:p>
    <w:p w14:paraId="2B276BBE" w14:textId="511E0569" w:rsidR="00EA0DBF" w:rsidRDefault="00EE7319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Cloud Based Storage for Electronic Safety and Security</w:t>
      </w:r>
    </w:p>
    <w:p w14:paraId="4F6195A1" w14:textId="0D87D1C0" w:rsidR="00695504" w:rsidRDefault="00EE7319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Storage Management Software for Electronic Safety and Security</w:t>
      </w:r>
    </w:p>
    <w:p w14:paraId="3B11FAC1" w14:textId="2E865F69" w:rsidR="000C09FB" w:rsidRPr="000C1A5A" w:rsidRDefault="002C4468" w:rsidP="002C4468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C4468">
        <w:rPr>
          <w:rFonts w:ascii="Arial" w:hAnsi="Arial" w:cs="Arial"/>
          <w:sz w:val="22"/>
          <w:szCs w:val="22"/>
        </w:rPr>
        <w:t>Communications Equipment for Electronic Safety and Security</w:t>
      </w:r>
    </w:p>
    <w:p w14:paraId="538FB3E8" w14:textId="77777777" w:rsidR="00A7687A" w:rsidRPr="000C1A5A" w:rsidRDefault="00A7687A" w:rsidP="00A7687A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4AF5B382" w14:textId="77777777" w:rsidR="00B91695" w:rsidRPr="000C1A5A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14:paraId="3C511CDB" w14:textId="0C580849" w:rsidR="006310D1" w:rsidRPr="000C1A5A" w:rsidRDefault="005629C1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B86E94">
        <w:rPr>
          <w:rFonts w:ascii="Arial" w:hAnsi="Arial" w:cs="Arial"/>
          <w:sz w:val="22"/>
          <w:szCs w:val="22"/>
        </w:rPr>
        <w:t>Security Detection, Alarm and Monitoring – Security Monitoring and Control – Security Monitoring and Control Software</w:t>
      </w:r>
      <w:r w:rsidR="006A172F" w:rsidRPr="000C1A5A">
        <w:rPr>
          <w:rFonts w:ascii="Arial" w:hAnsi="Arial" w:cs="Arial"/>
          <w:sz w:val="22"/>
          <w:szCs w:val="22"/>
        </w:rPr>
        <w:t>].</w:t>
      </w:r>
    </w:p>
    <w:p w14:paraId="0ECCC4BE" w14:textId="77777777" w:rsidR="00E86F49" w:rsidRPr="000C1A5A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04CFB30" w14:textId="7BEF523D" w:rsidR="00E86F49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  <w:r w:rsidRPr="000C1A5A">
        <w:rPr>
          <w:rFonts w:ascii="Arial" w:hAnsi="Arial" w:cs="Arial"/>
          <w:sz w:val="22"/>
          <w:szCs w:val="22"/>
        </w:rPr>
        <w:t>**********Specifier</w:t>
      </w:r>
      <w:r w:rsidR="00E86F49" w:rsidRPr="000C1A5A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2732FA94" w14:textId="77777777" w:rsidR="00311F57" w:rsidRPr="00311F57" w:rsidRDefault="00311F57" w:rsidP="00A7687A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14:paraId="71642937" w14:textId="585A7FF3" w:rsidR="00C51E1A" w:rsidRDefault="00B91695" w:rsidP="00C51E1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REFERENCES</w:t>
      </w:r>
    </w:p>
    <w:tbl>
      <w:tblPr>
        <w:tblW w:w="0" w:type="auto"/>
        <w:jc w:val="start"/>
        <w:tblInd w:w="-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8"/>
        <w:gridCol w:w="6662"/>
      </w:tblGrid>
      <w:tr w:rsidR="00C51E1A" w14:paraId="42049C86" w14:textId="77777777" w:rsidTr="00C51E1A">
        <w:trPr>
          <w:trHeight w:val="330"/>
        </w:trPr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31240" w14:textId="77777777" w:rsidR="00C51E1A" w:rsidRDefault="00C51E1A">
            <w:pPr>
              <w:jc w:val="both"/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2"/>
                <w:szCs w:val="22"/>
              </w:rPr>
              <w:t>STANDARD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00820" w14:textId="7903C1D4" w:rsidR="00C51E1A" w:rsidRDefault="00C51E1A">
            <w:pPr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t>CE: EN62368-1; EN55032,EN55024, EN55035, EN61000- 3-2, EN61000-3-3 EN50130-4 FCC: Part 15 Subpart B</w:t>
              <w:br/>
            </w:r>
          </w:p>
        </w:tc>
      </w:tr>
    </w:tbl>
    <w:p w14:paraId="0EAA59AA" w14:textId="77777777" w:rsidR="00DA2EDB" w:rsidRPr="000C1A5A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SYSTEM DESCRIPTION</w:t>
      </w:r>
    </w:p>
    <w:p w14:paraId="383E7772" w14:textId="77777777"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F791C17" w14:textId="77777777" w:rsidR="003C03DD" w:rsidRPr="00866F54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66F54">
        <w:rPr>
          <w:rFonts w:ascii="Arial" w:hAnsi="Arial" w:cs="Arial"/>
          <w:sz w:val="22"/>
          <w:szCs w:val="22"/>
        </w:rPr>
        <w:t>Section Includes</w:t>
      </w:r>
    </w:p>
    <w:p w14:paraId="6870AB3A" w14:textId="77777777" w:rsidR="00AD61BA" w:rsidRPr="003F5D13" w:rsidRDefault="00AD61BA" w:rsidP="00AD61BA">
      <w:pPr>
        <w:pStyle w:val="ae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B5A7A">
        <w:rPr>
          <w:rFonts w:ascii="Arial" w:hAnsi="Arial" w:cs="Arial"/>
          <w:sz w:val="22"/>
          <w:szCs w:val="22"/>
          <w:lang w:eastAsia="zh-CN"/>
        </w:rPr>
        <w:t>NETWORK VIDEO RECORDER</w:t>
      </w:r>
    </w:p>
    <w:p w14:paraId="1CFC36F3" w14:textId="77777777" w:rsidR="00104AFC" w:rsidRDefault="00104AFC" w:rsidP="00C51E1A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14:paraId="12D4C86B" w14:textId="77777777" w:rsidR="006310D1" w:rsidRPr="000C1A5A" w:rsidRDefault="006310D1" w:rsidP="00C8056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SUBMITTALS</w:t>
      </w:r>
    </w:p>
    <w:p w14:paraId="081976EF" w14:textId="77777777" w:rsidR="009B17B3" w:rsidRPr="000C1A5A" w:rsidRDefault="00D92C9D" w:rsidP="00C8056F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85A6B9F" w14:textId="77777777"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Product Data:</w:t>
      </w:r>
    </w:p>
    <w:p w14:paraId="731E0832" w14:textId="23101F25" w:rsidR="00E86F49" w:rsidRPr="003F5D13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0C1A5A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622D4B64" w14:textId="27F8A8B9" w:rsidR="006310D1" w:rsidRPr="000C1A5A" w:rsidRDefault="000C09FB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="006310D1" w:rsidRPr="000C1A5A">
        <w:rPr>
          <w:rFonts w:ascii="Arial" w:hAnsi="Arial" w:cs="Arial"/>
          <w:sz w:val="22"/>
          <w:szCs w:val="22"/>
        </w:rPr>
        <w:t xml:space="preserve"> Drawings; include</w:t>
      </w:r>
    </w:p>
    <w:p w14:paraId="7EB22473" w14:textId="528A0228" w:rsidR="006310D1" w:rsidRPr="000C1A5A" w:rsidRDefault="0094612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="006310D1" w:rsidRPr="000C1A5A">
        <w:rPr>
          <w:rFonts w:ascii="Arial" w:hAnsi="Arial" w:cs="Arial"/>
          <w:sz w:val="22"/>
          <w:szCs w:val="22"/>
        </w:rPr>
        <w:t>.</w:t>
      </w:r>
    </w:p>
    <w:p w14:paraId="132D49EA" w14:textId="65496CBA" w:rsidR="006310D1" w:rsidRPr="000C1A5A" w:rsidRDefault="0094612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="006310D1" w:rsidRPr="000C1A5A">
        <w:rPr>
          <w:rFonts w:ascii="Arial" w:hAnsi="Arial" w:cs="Arial"/>
          <w:sz w:val="22"/>
          <w:szCs w:val="22"/>
        </w:rPr>
        <w:t>.</w:t>
      </w:r>
    </w:p>
    <w:p w14:paraId="4B794C7B" w14:textId="77777777" w:rsidR="009F2C01" w:rsidRPr="000C1A5A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777E68D" w14:textId="77777777"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14:paraId="1DD456DD" w14:textId="77777777"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14:paraId="76151321" w14:textId="77777777"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14:paraId="4F0CDB67" w14:textId="77777777" w:rsidR="00E86F49" w:rsidRPr="000C1A5A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14:paraId="1D3ED387" w14:textId="77777777" w:rsidR="006658FC" w:rsidRPr="000C1A5A" w:rsidRDefault="006658FC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5A09D" w14:textId="77777777" w:rsidR="006310D1" w:rsidRPr="000C1A5A" w:rsidRDefault="006310D1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14:paraId="202F4DDA" w14:textId="77777777" w:rsidR="009F2C01" w:rsidRPr="000C1A5A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CA5B1E" w14:textId="77777777" w:rsidR="006310D1" w:rsidRPr="000C1A5A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</w:p>
    <w:p w14:paraId="066865E5" w14:textId="52019440" w:rsidR="009F2C01" w:rsidRPr="003F5D13" w:rsidRDefault="006310D1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 w:rsidR="005F1933"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 manufacture and design </w:t>
      </w:r>
      <w:r w:rsidR="00E86F49" w:rsidRPr="000C1A5A">
        <w:rPr>
          <w:rFonts w:ascii="Arial" w:hAnsi="Arial" w:cs="Arial"/>
          <w:sz w:val="22"/>
          <w:szCs w:val="22"/>
        </w:rPr>
        <w:t>Video Surveillance Devices.</w:t>
      </w:r>
    </w:p>
    <w:p w14:paraId="6E19BB49" w14:textId="77777777" w:rsidR="00375416" w:rsidRPr="000C1A5A" w:rsidRDefault="00375416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System</w:t>
      </w:r>
      <w:r w:rsidR="001E041C">
        <w:rPr>
          <w:rFonts w:ascii="Arial" w:hAnsi="Arial" w:cs="Arial"/>
          <w:sz w:val="22"/>
          <w:szCs w:val="22"/>
        </w:rPr>
        <w:t>:</w:t>
      </w:r>
    </w:p>
    <w:p w14:paraId="6C32C917" w14:textId="581473F4" w:rsidR="00F16B1D" w:rsidRPr="003A30BA" w:rsidRDefault="0069713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A30BA">
        <w:rPr>
          <w:rFonts w:ascii="Arial" w:hAnsi="Arial" w:cs="Arial"/>
          <w:sz w:val="22"/>
          <w:szCs w:val="22"/>
        </w:rPr>
        <w:t>List certifying bodies</w:t>
      </w:r>
      <w:r w:rsidR="00AB415C">
        <w:rPr>
          <w:rFonts w:ascii="Arial" w:hAnsi="Arial" w:cs="Arial"/>
          <w:sz w:val="22"/>
          <w:szCs w:val="22"/>
        </w:rPr>
        <w:t xml:space="preserve"> (</w:t>
      </w:r>
      <w:r w:rsidR="00C64761" w:rsidRPr="003A30BA">
        <w:rPr>
          <w:rFonts w:ascii="Arial" w:hAnsi="Arial" w:cs="Arial" w:hint="eastAsia"/>
          <w:sz w:val="22"/>
          <w:szCs w:val="22"/>
          <w:lang w:eastAsia="zh-CN"/>
        </w:rPr>
        <w:t>FCC,CE</w:t>
      </w:r>
      <w:r w:rsidRPr="003A30BA">
        <w:rPr>
          <w:rFonts w:ascii="Arial" w:hAnsi="Arial" w:cs="Arial"/>
          <w:sz w:val="22"/>
          <w:szCs w:val="22"/>
        </w:rPr>
        <w:t>, etc.)</w:t>
      </w:r>
    </w:p>
    <w:p w14:paraId="49EABF18" w14:textId="0A356EB6" w:rsidR="009F2C01" w:rsidRPr="003F5D13" w:rsidRDefault="00037EF8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</w:t>
      </w:r>
      <w:r w:rsidR="00F16B1D" w:rsidRPr="000C1A5A">
        <w:rPr>
          <w:rFonts w:ascii="Arial" w:hAnsi="Arial" w:cs="Arial"/>
          <w:sz w:val="22"/>
          <w:szCs w:val="22"/>
        </w:rPr>
        <w:t>.</w:t>
      </w:r>
    </w:p>
    <w:p w14:paraId="4DB1CED0" w14:textId="77777777" w:rsidR="001B6545" w:rsidRPr="000C1A5A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</w:p>
    <w:p w14:paraId="7D0F92FD" w14:textId="3B050F1E" w:rsidR="007D4AA5" w:rsidRDefault="001B6545" w:rsidP="007D4AA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 w:rsidR="00365AB2"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 w:rsidR="005F1933"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installing </w:t>
      </w:r>
      <w:r w:rsidR="00B612C3" w:rsidRPr="000C1A5A">
        <w:rPr>
          <w:rFonts w:ascii="Arial" w:hAnsi="Arial" w:cs="Arial"/>
          <w:sz w:val="22"/>
          <w:szCs w:val="22"/>
        </w:rPr>
        <w:t>Video Surveillance System.</w:t>
      </w:r>
    </w:p>
    <w:p w14:paraId="1AADDC77" w14:textId="77777777" w:rsidR="003F5D13" w:rsidRPr="003F5D13" w:rsidRDefault="003F5D13" w:rsidP="003F5D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86ED25" w14:textId="77777777" w:rsidR="001B6545" w:rsidRPr="000C1A5A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</w:p>
    <w:p w14:paraId="28447A63" w14:textId="77777777" w:rsidR="009F2C01" w:rsidRPr="000C1A5A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E415917" w14:textId="5798C441" w:rsidR="009F2C01" w:rsidRPr="003F5D13" w:rsidRDefault="005629C1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Comply with requirement</w:t>
      </w:r>
      <w:r>
        <w:rPr>
          <w:rFonts w:ascii="Arial" w:hAnsi="Arial" w:cs="Arial" w:hint="eastAsia"/>
          <w:sz w:val="22"/>
          <w:szCs w:val="22"/>
          <w:lang w:eastAsia="zh-CN"/>
        </w:rPr>
        <w:t>s</w:t>
      </w:r>
      <w:r w:rsidR="00365AB2">
        <w:rPr>
          <w:rFonts w:ascii="Arial" w:hAnsi="Arial" w:cs="Arial"/>
          <w:sz w:val="22"/>
          <w:szCs w:val="22"/>
        </w:rPr>
        <w:t>.</w:t>
      </w:r>
    </w:p>
    <w:p w14:paraId="6362A04A" w14:textId="20ACB22A" w:rsidR="00B612C3" w:rsidRPr="003F5D13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3C51B51E" w14:textId="549410AD" w:rsidR="00B612C3" w:rsidRPr="003F5D13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259E0B34" w14:textId="77777777" w:rsidR="00B612C3" w:rsidRPr="000C1A5A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29519CF5" w14:textId="77777777" w:rsidR="009F2C01" w:rsidRPr="000C1A5A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AFF2790" w14:textId="77777777" w:rsidR="001B6545" w:rsidRPr="000C1A5A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WARRANTY</w:t>
      </w:r>
    </w:p>
    <w:p w14:paraId="699DA0DE" w14:textId="77777777" w:rsidR="009F2C01" w:rsidRPr="000C1A5A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F315185" w14:textId="33A1C6AD" w:rsidR="001B6545" w:rsidRPr="000C1A5A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94612F">
        <w:rPr>
          <w:rFonts w:ascii="Arial" w:hAnsi="Arial" w:cs="Arial"/>
          <w:sz w:val="22"/>
          <w:szCs w:val="22"/>
        </w:rPr>
        <w:t>[</w:t>
      </w:r>
      <w:r w:rsidR="00C64761">
        <w:rPr>
          <w:rFonts w:ascii="Arial" w:hAnsi="Arial" w:cs="Arial" w:hint="eastAsia"/>
          <w:sz w:val="22"/>
          <w:szCs w:val="22"/>
          <w:lang w:eastAsia="zh-CN"/>
        </w:rPr>
        <w:t>3</w:t>
      </w:r>
      <w:r w:rsidR="0094612F">
        <w:rPr>
          <w:rFonts w:ascii="Arial" w:hAnsi="Arial" w:cs="Arial"/>
          <w:sz w:val="22"/>
          <w:szCs w:val="22"/>
        </w:rPr>
        <w:t>]</w:t>
      </w:r>
      <w:r w:rsidRPr="000C1A5A">
        <w:rPr>
          <w:rFonts w:ascii="Arial" w:hAnsi="Arial" w:cs="Arial"/>
          <w:sz w:val="22"/>
          <w:szCs w:val="22"/>
        </w:rPr>
        <w:t xml:space="preserve"> year</w:t>
      </w:r>
      <w:r w:rsidR="00333BE6" w:rsidRPr="000C1A5A">
        <w:rPr>
          <w:rFonts w:ascii="Arial" w:hAnsi="Arial" w:cs="Arial"/>
          <w:sz w:val="22"/>
          <w:szCs w:val="22"/>
        </w:rPr>
        <w:t>s</w:t>
      </w:r>
      <w:r w:rsidRPr="000C1A5A">
        <w:rPr>
          <w:rFonts w:ascii="Arial" w:hAnsi="Arial" w:cs="Arial"/>
          <w:sz w:val="22"/>
          <w:szCs w:val="22"/>
        </w:rPr>
        <w:t xml:space="preserve"> </w:t>
      </w:r>
      <w:r w:rsidR="007E6731" w:rsidRPr="000C1A5A">
        <w:rPr>
          <w:rFonts w:ascii="Arial" w:hAnsi="Arial" w:cs="Arial"/>
          <w:sz w:val="22"/>
          <w:szCs w:val="22"/>
        </w:rPr>
        <w:t>for replacement and repair of defective equipment.</w:t>
      </w:r>
      <w:r w:rsidR="0094612F">
        <w:rPr>
          <w:rFonts w:ascii="Arial" w:hAnsi="Arial" w:cs="Arial"/>
          <w:sz w:val="22"/>
          <w:szCs w:val="22"/>
        </w:rPr>
        <w:t xml:space="preserve"> Warranty varies country to country.</w:t>
      </w:r>
    </w:p>
    <w:p w14:paraId="0211323D" w14:textId="77777777" w:rsidR="009F2C01" w:rsidRPr="000C1A5A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0F63F" w14:textId="77777777" w:rsidR="001B6545" w:rsidRPr="000C1A5A" w:rsidRDefault="001B6545" w:rsidP="0024342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</w:p>
    <w:p w14:paraId="4DB3AF8C" w14:textId="77777777" w:rsidR="009F2C01" w:rsidRPr="000C1A5A" w:rsidRDefault="009F2C01" w:rsidP="00243422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162647B" w14:textId="77777777" w:rsidR="001B6545" w:rsidRPr="000C1A5A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36B57543" w14:textId="77777777" w:rsidR="009F2C01" w:rsidRPr="000C1A5A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A60561E" w14:textId="04123E9D" w:rsidR="001B6545" w:rsidRPr="000C1A5A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</w:p>
    <w:p w14:paraId="0CD4ACD8" w14:textId="77777777" w:rsidR="001B6545" w:rsidRPr="000C1A5A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F79C2E" w14:textId="77777777" w:rsidR="00695D22" w:rsidRPr="000C1A5A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172F7604" w14:textId="77777777" w:rsidR="001B6545" w:rsidRPr="000C1A5A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12CF411C" w14:textId="77777777" w:rsidR="00B91695" w:rsidRPr="000C1A5A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14:paraId="340197DA" w14:textId="77777777" w:rsidR="001B6545" w:rsidRPr="000C1A5A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3C2B6761" w14:textId="7AD9F24C" w:rsidR="007E6731" w:rsidRPr="000C1A5A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Acceptable Manufacturer:</w:t>
      </w:r>
    </w:p>
    <w:p w14:paraId="7340366D" w14:textId="30587B12" w:rsidR="000C64A0" w:rsidRPr="00B12858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ZHEJIANG DAHUA VISION TECHNOLOGY CO., LTD.</w:t>
      </w:r>
      <w:r w:rsidRPr="00B12858">
        <w:rPr>
          <w:rFonts w:ascii="Arial" w:hAnsi="Arial" w:cs="Arial"/>
          <w:sz w:val="22"/>
          <w:szCs w:val="22"/>
        </w:rPr>
        <w:t xml:space="preserve"> </w:t>
      </w:r>
    </w:p>
    <w:p w14:paraId="0174E857" w14:textId="77777777" w:rsidR="000C64A0" w:rsidRPr="00B12858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Address: No.1399, Binxing Road, Binjiang District, Hangzhou, P.R. China</w:t>
      </w:r>
    </w:p>
    <w:p w14:paraId="7D020514" w14:textId="77777777" w:rsidR="000C64A0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Postcode: 310053</w:t>
      </w:r>
    </w:p>
    <w:p w14:paraId="5189C84D" w14:textId="77777777" w:rsidR="000C64A0" w:rsidRPr="00B12858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Tel: +86-571-87688888 28933188</w:t>
      </w:r>
    </w:p>
    <w:p w14:paraId="2DD616E7" w14:textId="77777777" w:rsidR="000C64A0" w:rsidRPr="00701DA1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Email: dhoverseas@dhvisiontech.com</w:t>
      </w:r>
    </w:p>
    <w:p w14:paraId="09396919" w14:textId="77777777" w:rsidR="000C64A0" w:rsidRPr="00701DA1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de-CH"/>
        </w:rPr>
      </w:pPr>
      <w:r w:rsidRPr="00701DA1">
        <w:rPr>
          <w:rFonts w:ascii="Arial" w:hAnsi="Arial" w:cs="Arial"/>
          <w:sz w:val="22"/>
          <w:szCs w:val="22"/>
        </w:rPr>
        <w:t>Website: www.dahuasecurity.com</w:t>
      </w:r>
    </w:p>
    <w:p w14:paraId="2475223A" w14:textId="0A978E71" w:rsidR="001B6545" w:rsidRPr="000C1A5A" w:rsidRDefault="001B6545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Substitutions: </w:t>
      </w:r>
    </w:p>
    <w:p w14:paraId="3CAED7A6" w14:textId="77777777" w:rsidR="001B6545" w:rsidRPr="000C1A5A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1A93C736" w14:textId="77777777" w:rsidR="001B6545" w:rsidRPr="000C1A5A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78B54842" w14:textId="77777777" w:rsidR="001B6545" w:rsidRPr="000C1A5A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AFA712" w14:textId="77777777" w:rsidR="00AD61BA" w:rsidRPr="00AA05A2" w:rsidRDefault="00AD61BA" w:rsidP="00AD61B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 w:hint="eastAsia"/>
          <w:sz w:val="22"/>
          <w:szCs w:val="22"/>
          <w:lang w:eastAsia="zh-CN"/>
        </w:rPr>
        <w:t/>
      </w:r>
      <w:r w:rsidRPr="005B5A7A">
        <w:rPr>
          <w:rFonts w:ascii="Arial" w:hAnsi="Arial" w:cs="Arial"/>
          <w:sz w:val="22"/>
          <w:szCs w:val="22"/>
          <w:lang w:eastAsia="zh-CN"/>
        </w:rPr>
        <w:t>NETWORK VIDEO RECORDER | DHI-NVR4216-16P-4KS2/L</w:t>
      </w:r>
      <w:r>
        <w:rPr>
          <w:rFonts w:ascii="Arial" w:hAnsi="Arial" w:cs="Arial" w:hint="eastAsia"/>
          <w:sz w:val="22"/>
          <w:szCs w:val="22"/>
          <w:lang w:eastAsia="zh-CN"/>
        </w:rPr>
        <w:t/>
      </w:r>
    </w:p>
    <w:tbl>
      <w:tblPr>
        <w:tblW w:w="8775" w:type="dxa"/>
        <w:jc w:val="start"/>
        <w:tblInd w:w="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7"/>
        <w:gridCol w:w="1490"/>
        <w:gridCol w:w="5958"/>
      </w:tblGrid>
      <w:tr w:rsidR="00556461" w:rsidRPr="00D60D0B" w14:paraId="45801F1E" w14:textId="77777777" w:rsidTr="00311F57">
        <w:trPr>
          <w:trHeight w:val="330"/>
        </w:trPr>
        <w:tc>
          <w:tcPr>
            <w:tcW w:w="1327" w:type="dxa"/>
            <w:vAlign w:val="center"/>
          </w:tcPr>
          <w:p w14:paraId="68C497A4" w14:textId="55233597" w:rsidR="00556461" w:rsidRDefault="00556461" w:rsidP="00556461">
            <w:pPr>
              <w:jc w:val="both"/>
            </w:pPr>
            <w:r>
              <w:t>Alarm</w:t>
            </w: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14:paraId="1A6D1AA7" w14:textId="0FF2152E" w:rsidR="00556461" w:rsidRPr="006919BF" w:rsidRDefault="00556461" w:rsidP="00556461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General Alarm</w:t>
            </w:r>
          </w:p>
        </w:tc>
        <w:tc>
          <w:tcPr>
            <w:tcW w:w="5958" w:type="dxa"/>
            <w:shd w:val="clear" w:color="auto" w:fill="auto"/>
            <w:vAlign w:val="center"/>
            <w:hideMark/>
          </w:tcPr>
          <w:p w14:paraId="66A43B34" w14:textId="2D2F7040" w:rsidR="00556461" w:rsidRPr="00D60D0B" w:rsidRDefault="00556461" w:rsidP="00556461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Motion detection, privacy masking, video loss, PIR alarm, IPC alarm</w:t>
            </w:r>
          </w:p>
        </w:tc>
      </w:tr>
      <w:tr>
        <w:tc>
          <w:p>
            <w:r>
              <w:t>Alarm</w:t>
            </w:r>
          </w:p>
        </w:tc>
        <w:tc>
          <w:p>
            <w:r>
              <w:t>Anomaly Alarm</w:t>
            </w:r>
          </w:p>
        </w:tc>
        <w:tc>
          <w:p>
            <w:r>
              <w:t>Front-end device going offline, storage error, full storage, IP conflict, MAC conflict, login lock, network security anomaly</w:t>
            </w:r>
          </w:p>
        </w:tc>
      </w:tr>
      <w:tr>
        <w:tc>
          <w:p>
            <w:r>
              <w:t>Alarm</w:t>
            </w:r>
          </w:p>
        </w:tc>
        <w:tc>
          <w:p>
            <w:r>
              <w:t>Alarm Linkage</w:t>
            </w:r>
          </w:p>
        </w:tc>
        <w:tc>
          <w:p>
            <w:r>
              <w:t>Record, snapshot, IPC external alarm output, buzzer, log, preset, email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Operating Humidity</w:t>
            </w:r>
          </w:p>
        </w:tc>
        <w:tc>
          <w:p>
            <w:r>
              <w:t>10℅–90℅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Operating Altitude</w:t>
            </w:r>
          </w:p>
        </w:tc>
        <w:tc>
          <w:p>
            <w:r>
              <w:t>3000m (9843 ft)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Installation</w:t>
            </w:r>
          </w:p>
        </w:tc>
        <w:tc>
          <w:p>
            <w:r>
              <w:t>Desktop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Power Consumption</w:t>
            </w:r>
          </w:p>
        </w:tc>
        <w:tc>
          <w:p>
            <w:r>
              <w:t>Lower than 10W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Product Dimensions</w:t>
            </w:r>
          </w:p>
        </w:tc>
        <w:tc>
          <w:p>
            <w:r>
              <w:t>Case: 375 mm × 320 mm × 48.2 mm (W × L × H)
14.76 inch × 12.60 inch × 1.90 inch (W × L × H)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Net Weight</w:t>
            </w:r>
          </w:p>
        </w:tc>
        <w:tc>
          <w:p>
            <w:r>
              <w:t>2.63kg (5.80 lb)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Power Supply</w:t>
            </w:r>
          </w:p>
        </w:tc>
        <w:tc>
          <w:p>
            <w:r>
              <w:t>AC100-240V, 47-63HZ, 3.5A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Operating Temperature</w:t>
            </w:r>
          </w:p>
        </w:tc>
        <w:tc>
          <w:p>
            <w:r>
              <w:t>-10℃ to +55℃ (+14°F to +131°F)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Gross Weight</w:t>
            </w:r>
          </w:p>
        </w:tc>
        <w:tc>
          <w:p>
            <w:r>
              <w:t>3.91 kg (8.36 lb)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Packaging Dimensions</w:t>
            </w:r>
          </w:p>
        </w:tc>
        <w:tc>
          <w:p>
            <w:r>
              <w:t>Single unit with packaging: 170 mm × 449 mm × 421 mm (W × L × H)
6.69 inch × 17.68 inch × 16.57 inch (W × L × H)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Storage Humidity</w:t>
            </w:r>
          </w:p>
        </w:tc>
        <w:tc>
          <w:p>
            <w:r>
              <w:t>30%–85%</w:t>
            </w:r>
          </w:p>
        </w:tc>
      </w:tr>
      <w:tr>
        <w:tc>
          <w:p>
            <w:r>
              <w:t>Record Playback</w:t>
            </w:r>
          </w:p>
        </w:tc>
        <w:tc>
          <w:p>
            <w:r>
              <w:t>Playback Function</w:t>
            </w:r>
          </w:p>
        </w:tc>
        <w:tc>
          <w:p>
            <w:r>
              <w:t>1. Play, pause, stop, fast forward, fast backward, rewind, play by frame
2. Full screen, backup (cut/file), partially enlarge, audio on/off</w:t>
            </w:r>
          </w:p>
        </w:tc>
      </w:tr>
      <w:tr>
        <w:tc>
          <w:p>
            <w:r>
              <w:t>Recording Playback</w:t>
            </w:r>
          </w:p>
        </w:tc>
        <w:tc>
          <w:p>
            <w:r>
              <w:t>Multi-channel Playback</w:t>
            </w:r>
          </w:p>
        </w:tc>
        <w:tc>
          <w:p>
            <w:r>
              <w:t>16 channels</w:t>
            </w:r>
          </w:p>
        </w:tc>
      </w:tr>
      <w:tr>
        <w:tc>
          <w:p>
            <w:r>
              <w:t>Record Playback</w:t>
            </w:r>
          </w:p>
        </w:tc>
        <w:tc>
          <w:p>
            <w:r>
              <w:t>Backup</w:t>
            </w:r>
          </w:p>
        </w:tc>
        <w:tc>
          <w:p>
            <w:r>
              <w:t>USB device</w:t>
            </w:r>
          </w:p>
        </w:tc>
      </w:tr>
      <w:tr>
        <w:tc>
          <w:p>
            <w:r>
              <w:t>Record Playback</w:t>
            </w:r>
          </w:p>
        </w:tc>
        <w:tc>
          <w:p>
            <w:r>
              <w:t>Storage</w:t>
            </w:r>
          </w:p>
        </w:tc>
        <w:tc>
          <w:p>
            <w:r>
              <w:t>Local HDD, network</w:t>
            </w:r>
          </w:p>
        </w:tc>
      </w:tr>
      <w:tr>
        <w:tc>
          <w:p>
            <w:r>
              <w:t>Record Playback</w:t>
            </w:r>
          </w:p>
        </w:tc>
        <w:tc>
          <w:p>
            <w:r>
              <w:t>Record Mode</w:t>
            </w:r>
          </w:p>
        </w:tc>
        <w:tc>
          <w:p>
            <w:r>
              <w:t>Manual, Alarm, MD (Video Detection: Motion Detection, Video Loss, Tampering), Schedule (General, Continuous).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Disk Interface</w:t>
            </w:r>
          </w:p>
        </w:tc>
        <w:tc>
          <w:p>
            <w:r>
              <w:t>2 SATA ports, up to 16 TB.The maximum HDD capacity varies with environment temperature.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USB</w:t>
            </w:r>
          </w:p>
        </w:tc>
        <w:tc>
          <w:p>
            <w:r>
              <w:t>1 front USB 2.0 port, 1 rear USB 2.0 port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Audio Input</w:t>
            </w:r>
          </w:p>
        </w:tc>
        <w:tc>
          <w:p>
            <w:r>
              <w:t>1, RCA input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Network</w:t>
            </w:r>
          </w:p>
        </w:tc>
        <w:tc>
          <w:p>
            <w:r>
              <w:t>1 RJ-45, 10/100/1000Mbps (1 gigabit Ethernet port)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PoE Port</w:t>
            </w:r>
          </w:p>
        </w:tc>
        <w:tc>
          <w:p>
            <w:r>
              <w:t>16 PoE Ports (10/100 Mbps)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Alarm Output</w:t>
            </w:r>
          </w:p>
        </w:tc>
        <w:tc>
          <w:p>
            <w:r>
              <w:t>2 channels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RS-485</w:t>
            </w:r>
          </w:p>
        </w:tc>
        <w:tc>
          <w:p>
            <w:r>
              <w:t>None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RS-232</w:t>
            </w:r>
          </w:p>
        </w:tc>
        <w:tc>
          <w:p>
            <w:r>
              <w:t>1 (for debugging)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Alarm Input</w:t>
            </w:r>
          </w:p>
        </w:tc>
        <w:tc>
          <w:p>
            <w:r>
              <w:t>4 channels</w:t>
            </w:r>
          </w:p>
        </w:tc>
      </w:tr>
      <w:tr>
        <w:tc>
          <w:p>
            <w:r>
              <w:t>Ports</w:t>
            </w:r>
          </w:p>
        </w:tc>
        <w:tc>
          <w:p>
            <w:r>
              <w:t>Audio Output</w:t>
            </w:r>
          </w:p>
        </w:tc>
        <w:tc>
          <w:p>
            <w:r>
              <w:t>1, RCA output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Mobile Phone Access</w:t>
            </w:r>
          </w:p>
        </w:tc>
        <w:tc>
          <w:p>
            <w:r>
              <w:t>iDMSS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Network Protocol</w:t>
            </w:r>
          </w:p>
        </w:tc>
        <w:tc>
          <w:p>
            <w:r>
              <w:t>HTTP, HTTPS, TCP/IP, IPv4, RTSP, UDP, SMTP,  NTP,  DHCP,  DNS, DDNS, P2P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Interoperability</w:t>
            </w:r>
          </w:p>
        </w:tc>
        <w:tc>
          <w:p>
            <w:r>
              <w:t>ONVIF, CGI, SDK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Browser</w:t>
            </w:r>
          </w:p>
        </w:tc>
        <w:tc>
          <w:p>
            <w:r>
              <w:t>Chrome, IE9 or above, Firefox</w:t>
            </w:r>
          </w:p>
        </w:tc>
      </w:tr>
      <w:tr>
        <w:tc>
          <w:p>
            <w:r>
              <w:t>System</w:t>
            </w:r>
          </w:p>
        </w:tc>
        <w:tc>
          <w:p>
            <w:r>
              <w:t>Main Processor</w:t>
            </w:r>
          </w:p>
        </w:tc>
        <w:tc>
          <w:p>
            <w:r>
              <w:t>Industrial-grade embedded microcontroller</w:t>
            </w:r>
          </w:p>
        </w:tc>
      </w:tr>
      <w:tr>
        <w:tc>
          <w:p>
            <w:r>
              <w:t>System</w:t>
            </w:r>
          </w:p>
        </w:tc>
        <w:tc>
          <w:p>
            <w:r>
              <w:t>Operating Interface</w:t>
            </w:r>
          </w:p>
        </w:tc>
        <w:tc>
          <w:p>
            <w:r>
              <w:t>Web, Local GUI</w:t>
            </w:r>
          </w:p>
        </w:tc>
      </w:tr>
      <w:tr>
        <w:tc>
          <w:p>
            <w:r>
              <w:t>System</w:t>
            </w:r>
          </w:p>
        </w:tc>
        <w:tc>
          <w:p>
            <w:r>
              <w:t>Operating System</w:t>
            </w:r>
          </w:p>
        </w:tc>
        <w:tc>
          <w:p>
            <w:r>
              <w:t>Embedded Linux</w:t>
            </w:r>
          </w:p>
        </w:tc>
      </w:tr>
      <w:tr>
        <w:tc>
          <w:p>
            <w:r>
              <w:t>Compression</w:t>
            </w:r>
          </w:p>
        </w:tc>
        <w:tc>
          <w:p>
            <w:r>
              <w:t>Audio</w:t>
            </w:r>
          </w:p>
        </w:tc>
        <w:tc>
          <w:p>
            <w:r>
              <w:t>G.711A/G.711U/PCM/G726</w:t>
            </w:r>
          </w:p>
        </w:tc>
      </w:tr>
      <w:tr>
        <w:tc>
          <w:p>
            <w:r>
              <w:t>Compression Standard</w:t>
            </w:r>
          </w:p>
        </w:tc>
        <w:tc>
          <w:p>
            <w:r>
              <w:t>Video Compression</w:t>
            </w:r>
          </w:p>
        </w:tc>
        <w:tc>
          <w:p>
            <w:r>
              <w:t>Smart H.265+/Smart H.264+/H.265/H.264/MJPEG</w:t>
            </w:r>
          </w:p>
        </w:tc>
      </w:tr>
      <w:tr>
        <w:tc>
          <w:p>
            <w:r>
              <w:t>Audio and Video Parameters</w:t>
            </w:r>
          </w:p>
        </w:tc>
        <w:tc>
          <w:p>
            <w:r>
              <w:t>Decoding Capability</w:t>
            </w:r>
          </w:p>
        </w:tc>
        <w:tc>
          <w:p>
            <w:r>
              <w:t>2ch@8MP@30fps/4ch@4MP@30fps/8ch@1080P@30fps</w:t>
            </w:r>
          </w:p>
        </w:tc>
      </w:tr>
      <w:tr>
        <w:tc>
          <w:p>
            <w:r>
              <w:t>Audio and Video Parameters</w:t>
            </w:r>
          </w:p>
        </w:tc>
        <w:tc>
          <w:p>
            <w:r>
              <w:t>Network Bandwidth</w:t>
            </w:r>
          </w:p>
        </w:tc>
        <w:tc>
          <w:p>
            <w:r>
              <w:t>160 Mbps incoming, 160 Mbps recording and 64 Mbps outgoing</w:t>
            </w:r>
          </w:p>
        </w:tc>
      </w:tr>
      <w:tr>
        <w:tc>
          <w:p>
            <w:r>
              <w:t>Audio and Video Parameters</w:t>
            </w:r>
          </w:p>
        </w:tc>
        <w:tc>
          <w:p>
            <w:r>
              <w:t>Third-party Camera Access</w:t>
            </w:r>
          </w:p>
        </w:tc>
        <w:tc>
          <w:p>
            <w:r>
              <w:t>Onvif, RTSP, Panasonic, Sony, Axis, Arecont, Pelco, Canon, Samsung</w:t>
            </w:r>
          </w:p>
        </w:tc>
      </w:tr>
      <w:tr>
        <w:tc>
          <w:p>
            <w:r>
              <w:t>Audio and Video Parameters</w:t>
            </w:r>
          </w:p>
        </w:tc>
        <w:tc>
          <w:p>
            <w:r>
              <w:t>Video Compression</w:t>
            </w:r>
          </w:p>
        </w:tc>
        <w:tc>
          <w:p>
            <w:r>
              <w:t>Smart H.265/H.265/Smart H.264/H.264</w:t>
            </w:r>
          </w:p>
        </w:tc>
      </w:tr>
      <w:tr>
        <w:tc>
          <w:p>
            <w:r>
              <w:t>Audio and Video Parameters</w:t>
            </w:r>
          </w:p>
        </w:tc>
        <w:tc>
          <w:p>
            <w:r>
              <w:t>Video Output</w:t>
            </w:r>
          </w:p>
        </w:tc>
        <w:tc>
          <w:p>
            <w:r>
              <w:t>1 VGA/1 HDMI simultaneous video output, and the maximum resolution 4K</w:t>
            </w:r>
          </w:p>
        </w:tc>
      </w:tr>
    </w:tbl>
    <w:p w14:paraId="5DA2079B" w14:textId="495A4302" w:rsidR="001B6545" w:rsidRPr="00AA05A2" w:rsidRDefault="001B6545" w:rsidP="00556461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  <w:lang w:eastAsia="zh-CN"/>
        </w:rPr>
      </w:pPr>
    </w:p>
    <w:p w14:paraId="169D1229" w14:textId="77777777" w:rsidR="00556461" w:rsidRDefault="00556461" w:rsidP="00556461">
      <w:pPr>
        <w:keepNext/>
        <w:keepLines/>
        <w:pageBreakBefore/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  <w:sectPr w:rsidR="00556461" w:rsidSect="00311F5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329B8E83" w14:textId="3B0AE047" w:rsidR="001B6545" w:rsidRPr="000C1A5A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14B6F69C" w14:textId="77777777"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A1F68EE" w14:textId="77777777" w:rsidR="009F2C01" w:rsidRPr="000C1A5A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14:paraId="32095D63" w14:textId="77777777"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505A29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219F9D67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3664F57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6869BAF5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B362EFB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14:paraId="28B5353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C662C1" w14:textId="77777777"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14:paraId="37C76AAB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53F2D1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14:paraId="47972DD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DC5885D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6E0D1EAA" w14:textId="77777777" w:rsidR="001947F9" w:rsidRPr="000C1A5A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85E5985" w14:textId="77777777" w:rsidR="001947F9" w:rsidRPr="000C1A5A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</w:p>
    <w:p w14:paraId="269CFD3D" w14:textId="77777777" w:rsidR="005374E7" w:rsidRPr="000C1A5A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FABD04B" w14:textId="77777777" w:rsidR="005374E7" w:rsidRPr="000C1A5A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2D62C3DC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1009714" w14:textId="77777777"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4EB0B108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466C8" w14:textId="77777777"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5167EF8E" w14:textId="77777777"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B5DFFD1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14:paraId="002BB79E" w14:textId="77777777"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2FCED7" w14:textId="77777777" w:rsidR="00A84416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4D1EC88D" w14:textId="77777777" w:rsidR="00020622" w:rsidRPr="000C1A5A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100A529" w14:textId="77777777"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</w:p>
    <w:p w14:paraId="00CCEADE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05AF960" w14:textId="77777777" w:rsidR="009F2C01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070C788F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79C86A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14:paraId="4F0A4267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7A25696" w14:textId="77777777"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09E0AB49" w14:textId="77777777" w:rsidR="009F2C01" w:rsidRPr="000C1A5A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B17CD7D" w14:textId="77777777"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2B32F034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C35D2C8" w14:textId="77777777" w:rsidR="009F2C01" w:rsidRPr="000C1A5A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14:paraId="17E41EF8" w14:textId="77777777"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4E18B" w14:textId="77777777" w:rsidR="009B17B3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</w:p>
    <w:p w14:paraId="75CD55FA" w14:textId="77777777"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CE3BB2">
      <w:footerReference w:type="first" r:id="rId14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8C3BA1" w14:textId="77777777" w:rsidR="003376E2" w:rsidRDefault="003376E2">
      <w:r>
        <w:separator/>
      </w:r>
    </w:p>
  </w:endnote>
  <w:endnote w:type="continuationSeparator" w:id="0">
    <w:p w14:paraId="2C7022A4" w14:textId="77777777" w:rsidR="003376E2" w:rsidRDefault="00337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837B6C" w14:textId="77777777" w:rsidR="00AB415C" w:rsidRDefault="00AB415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1ABEB2" w14:textId="0D56079C" w:rsidR="006D1517" w:rsidRPr="003172A0" w:rsidRDefault="006D1517" w:rsidP="007609A6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0C64A0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="005954D3">
      <w:rPr>
        <w:rFonts w:ascii="Arial" w:hAnsi="Arial"/>
        <w:sz w:val="20"/>
        <w:szCs w:val="20"/>
      </w:rPr>
      <w:t>28 05 19.1</w:t>
    </w:r>
    <w:r w:rsidR="00C2276F">
      <w:rPr>
        <w:rFonts w:ascii="Arial" w:hAnsi="Arial"/>
        <w:sz w:val="20"/>
        <w:szCs w:val="20"/>
      </w:rPr>
      <w:t>5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0C64A0">
      <w:rPr>
        <w:rStyle w:val="a6"/>
        <w:rFonts w:ascii="Arial" w:hAnsi="Arial"/>
        <w:noProof/>
        <w:sz w:val="20"/>
        <w:szCs w:val="20"/>
      </w:rPr>
      <w:t>3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 w:rsidR="00740E68">
      <w:rPr>
        <w:rStyle w:val="a6"/>
        <w:sz w:val="20"/>
        <w:szCs w:val="20"/>
      </w:rPr>
      <w:tab/>
    </w:r>
    <w:r w:rsidR="00496AD6">
      <w:rPr>
        <w:rFonts w:ascii="Arial" w:hAnsi="Arial"/>
        <w:sz w:val="20"/>
        <w:szCs w:val="20"/>
      </w:rPr>
      <w:t>Network</w:t>
    </w:r>
    <w:r w:rsidR="00740E68">
      <w:rPr>
        <w:rFonts w:ascii="Arial" w:hAnsi="Arial"/>
        <w:sz w:val="20"/>
        <w:szCs w:val="20"/>
      </w:rPr>
      <w:t xml:space="preserve"> Video Recorders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456935" w14:textId="42A4BFA9" w:rsidR="00CE3BB2" w:rsidRPr="00CE3BB2" w:rsidRDefault="00CE3BB2" w:rsidP="00CE3BB2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0C64A0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="005954D3">
      <w:rPr>
        <w:rFonts w:ascii="Arial" w:hAnsi="Arial"/>
        <w:sz w:val="20"/>
        <w:szCs w:val="20"/>
      </w:rPr>
      <w:t>28 05 19.1</w:t>
    </w:r>
    <w:r w:rsidR="00C2276F">
      <w:rPr>
        <w:rFonts w:ascii="Arial" w:hAnsi="Arial"/>
        <w:sz w:val="20"/>
        <w:szCs w:val="20"/>
      </w:rPr>
      <w:t>5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0C64A0">
      <w:rPr>
        <w:rStyle w:val="a6"/>
        <w:rFonts w:ascii="Arial" w:hAnsi="Arial"/>
        <w:noProof/>
        <w:sz w:val="20"/>
        <w:szCs w:val="20"/>
      </w:rPr>
      <w:t>1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="00496AD6">
      <w:rPr>
        <w:rFonts w:ascii="Arial" w:hAnsi="Arial"/>
        <w:sz w:val="20"/>
        <w:szCs w:val="20"/>
      </w:rPr>
      <w:t>Network</w:t>
    </w:r>
    <w:r w:rsidR="005954D3">
      <w:rPr>
        <w:rFonts w:ascii="Arial" w:hAnsi="Arial"/>
        <w:sz w:val="20"/>
        <w:szCs w:val="20"/>
      </w:rPr>
      <w:t xml:space="preserve"> </w:t>
    </w:r>
    <w:r>
      <w:rPr>
        <w:rFonts w:ascii="Arial" w:hAnsi="Arial"/>
        <w:sz w:val="20"/>
        <w:szCs w:val="20"/>
      </w:rPr>
      <w:t>Video Recorders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33214A" w14:textId="45F5B0AD" w:rsidR="00CE3BB2" w:rsidRPr="003172A0" w:rsidRDefault="00CE3BB2" w:rsidP="00CE3BB2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0C64A0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>
      <w:rPr>
        <w:rFonts w:ascii="Arial" w:hAnsi="Arial"/>
        <w:sz w:val="20"/>
        <w:szCs w:val="20"/>
      </w:rPr>
      <w:t>28 05 19.1</w:t>
    </w:r>
    <w:r w:rsidR="00C2276F">
      <w:rPr>
        <w:rFonts w:ascii="Arial" w:hAnsi="Arial"/>
        <w:sz w:val="20"/>
        <w:szCs w:val="20"/>
      </w:rPr>
      <w:t>5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0C64A0">
      <w:rPr>
        <w:rStyle w:val="a6"/>
        <w:rFonts w:ascii="Arial" w:hAnsi="Arial"/>
        <w:noProof/>
        <w:sz w:val="20"/>
        <w:szCs w:val="20"/>
      </w:rPr>
      <w:t>4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="00496AD6">
      <w:rPr>
        <w:rFonts w:ascii="Arial" w:hAnsi="Arial"/>
        <w:sz w:val="20"/>
        <w:szCs w:val="20"/>
      </w:rPr>
      <w:t>Network</w:t>
    </w:r>
    <w:r>
      <w:rPr>
        <w:rFonts w:ascii="Arial" w:hAnsi="Arial"/>
        <w:sz w:val="20"/>
        <w:szCs w:val="20"/>
      </w:rPr>
      <w:t xml:space="preserve"> Video Recorders</w:t>
    </w:r>
  </w:p>
  <w:p w14:paraId="0290FA77" w14:textId="2B5F8E0F" w:rsidR="00CE3BB2" w:rsidRPr="00CE3BB2" w:rsidRDefault="00CB208F">
    <w:pPr>
      <w:pStyle w:val="a5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Revision 001.001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596E4C" w14:textId="77777777" w:rsidR="003376E2" w:rsidRDefault="003376E2">
      <w:r>
        <w:separator/>
      </w:r>
    </w:p>
  </w:footnote>
  <w:footnote w:type="continuationSeparator" w:id="0">
    <w:p w14:paraId="6276CD5A" w14:textId="77777777" w:rsidR="003376E2" w:rsidRDefault="003376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3F2D05" w14:textId="77777777" w:rsidR="00AB415C" w:rsidRDefault="00AB415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14E9DA" w14:textId="0969ACDA" w:rsidR="00AB415C" w:rsidRDefault="000C64A0">
    <w:pPr>
      <w:pStyle w:val="a4"/>
    </w:pPr>
    <w:r>
      <w:rPr>
        <w:noProof/>
        <w:lang w:eastAsia="zh-CN"/>
      </w:rPr>
      <w:pict w14:anchorId="3618CC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1_3" o:spid="_x0000_s2050" type="#_x0000_t136" style="position:absolute;margin-left:0;margin-top:0;width:661.85pt;height:50.9pt;rotation:315;z-index:251659264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  <w:r w:rsidR="003376E2">
      <w:rPr>
        <w:noProof/>
        <w:lang w:eastAsia="zh-CN"/>
      </w:rPr>
      <w:pict w14:anchorId="682C2850">
        <v:shape id="PowerPlusWaterMarkObject" o:spid="_x0000_s2049" type="#_x0000_t136" style="position:absolute;margin-left:0;margin-top:0;width:661.85pt;height:50.9pt;rotation:-45;z-index:251658240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39529  da hua  2022-12-13"/>
          <o:lock v:ext="edit" aspectratio="t"/>
          <w10:wrap side="largest"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D8FF25" w14:textId="22892405" w:rsidR="00AB415C" w:rsidRDefault="000C64A0">
    <w:pPr>
      <w:pStyle w:val="a4"/>
    </w:pPr>
    <w:r>
      <w:rPr>
        <w:noProof/>
        <w:lang w:eastAsia="zh-CN"/>
      </w:rPr>
      <w:pict w14:anchorId="0237903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2_4" o:spid="_x0000_s2051" type="#_x0000_t136" style="position:absolute;margin-left:0;margin-top:0;width:661.85pt;height:50.9pt;rotation:315;z-index:251660288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C0C164C"/>
    <w:multiLevelType w:val="hybridMultilevel"/>
    <w:tmpl w:val="397800AE"/>
    <w:lvl w:ilvl="0" w:tplc="0409000F">
      <w:start w:val="1"/>
      <w:numFmt w:val="decimal"/>
      <w:lvlText w:val="%1."/>
      <w:lvlJc w:val="left"/>
      <w:pPr>
        <w:ind w:left="1212" w:hanging="420"/>
      </w:pPr>
    </w:lvl>
    <w:lvl w:ilvl="1" w:tplc="04090019">
      <w:start w:val="1"/>
      <w:numFmt w:val="lowerLetter"/>
      <w:lvlText w:val="%2)"/>
      <w:lvlJc w:val="left"/>
      <w:pPr>
        <w:ind w:left="1632" w:hanging="420"/>
      </w:pPr>
    </w:lvl>
    <w:lvl w:ilvl="2" w:tplc="0409001B">
      <w:start w:val="1"/>
      <w:numFmt w:val="lowerRoman"/>
      <w:lvlText w:val="%3."/>
      <w:lvlJc w:val="right"/>
      <w:pPr>
        <w:ind w:left="2052" w:hanging="420"/>
      </w:pPr>
    </w:lvl>
    <w:lvl w:ilvl="3" w:tplc="0409000F">
      <w:start w:val="1"/>
      <w:numFmt w:val="decimal"/>
      <w:lvlText w:val="%4."/>
      <w:lvlJc w:val="left"/>
      <w:pPr>
        <w:ind w:left="2472" w:hanging="420"/>
      </w:pPr>
    </w:lvl>
    <w:lvl w:ilvl="4" w:tplc="04090019">
      <w:start w:val="1"/>
      <w:numFmt w:val="lowerLetter"/>
      <w:lvlText w:val="%5)"/>
      <w:lvlJc w:val="left"/>
      <w:pPr>
        <w:ind w:left="2892" w:hanging="420"/>
      </w:pPr>
    </w:lvl>
    <w:lvl w:ilvl="5" w:tplc="0409001B">
      <w:start w:val="1"/>
      <w:numFmt w:val="lowerRoman"/>
      <w:lvlText w:val="%6."/>
      <w:lvlJc w:val="right"/>
      <w:pPr>
        <w:ind w:left="3312" w:hanging="420"/>
      </w:pPr>
    </w:lvl>
    <w:lvl w:ilvl="6" w:tplc="0409000F">
      <w:start w:val="1"/>
      <w:numFmt w:val="decimal"/>
      <w:lvlText w:val="%7."/>
      <w:lvlJc w:val="left"/>
      <w:pPr>
        <w:ind w:left="3732" w:hanging="420"/>
      </w:pPr>
    </w:lvl>
    <w:lvl w:ilvl="7" w:tplc="04090019">
      <w:start w:val="1"/>
      <w:numFmt w:val="lowerLetter"/>
      <w:lvlText w:val="%8)"/>
      <w:lvlJc w:val="left"/>
      <w:pPr>
        <w:ind w:left="4152" w:hanging="420"/>
      </w:pPr>
    </w:lvl>
    <w:lvl w:ilvl="8" w:tplc="0409001B">
      <w:start w:val="1"/>
      <w:numFmt w:val="lowerRoman"/>
      <w:lvlText w:val="%9."/>
      <w:lvlJc w:val="right"/>
      <w:pPr>
        <w:ind w:left="4572" w:hanging="420"/>
      </w:pPr>
    </w:lvl>
  </w:abstractNum>
  <w:abstractNum w:abstractNumId="11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1635785"/>
    <w:multiLevelType w:val="hybridMultilevel"/>
    <w:tmpl w:val="A9966D64"/>
    <w:lvl w:ilvl="0" w:tplc="613EF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374C3B"/>
    <w:multiLevelType w:val="hybridMultilevel"/>
    <w:tmpl w:val="8A64AD1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0E3065E"/>
    <w:multiLevelType w:val="multilevel"/>
    <w:tmpl w:val="4620BA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000000" w:themeColor="text1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5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26"/>
  </w:num>
  <w:num w:numId="3">
    <w:abstractNumId w:val="4"/>
  </w:num>
  <w:num w:numId="4">
    <w:abstractNumId w:val="18"/>
  </w:num>
  <w:num w:numId="5">
    <w:abstractNumId w:val="7"/>
  </w:num>
  <w:num w:numId="6">
    <w:abstractNumId w:val="20"/>
  </w:num>
  <w:num w:numId="7">
    <w:abstractNumId w:val="0"/>
  </w:num>
  <w:num w:numId="8">
    <w:abstractNumId w:val="8"/>
  </w:num>
  <w:num w:numId="9">
    <w:abstractNumId w:val="15"/>
  </w:num>
  <w:num w:numId="10">
    <w:abstractNumId w:val="21"/>
  </w:num>
  <w:num w:numId="11">
    <w:abstractNumId w:val="28"/>
  </w:num>
  <w:num w:numId="12">
    <w:abstractNumId w:val="19"/>
  </w:num>
  <w:num w:numId="13">
    <w:abstractNumId w:val="25"/>
  </w:num>
  <w:num w:numId="14">
    <w:abstractNumId w:val="1"/>
  </w:num>
  <w:num w:numId="15">
    <w:abstractNumId w:val="2"/>
  </w:num>
  <w:num w:numId="16">
    <w:abstractNumId w:val="6"/>
  </w:num>
  <w:num w:numId="17">
    <w:abstractNumId w:val="9"/>
  </w:num>
  <w:num w:numId="18">
    <w:abstractNumId w:val="23"/>
  </w:num>
  <w:num w:numId="19">
    <w:abstractNumId w:val="11"/>
  </w:num>
  <w:num w:numId="20">
    <w:abstractNumId w:val="3"/>
  </w:num>
  <w:num w:numId="21">
    <w:abstractNumId w:val="17"/>
  </w:num>
  <w:num w:numId="22">
    <w:abstractNumId w:val="27"/>
  </w:num>
  <w:num w:numId="23">
    <w:abstractNumId w:val="16"/>
  </w:num>
  <w:num w:numId="24">
    <w:abstractNumId w:val="5"/>
  </w:num>
  <w:num w:numId="25">
    <w:abstractNumId w:val="22"/>
  </w:num>
  <w:num w:numId="26">
    <w:abstractNumId w:val="24"/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DB"/>
    <w:rsid w:val="00000756"/>
    <w:rsid w:val="00000A51"/>
    <w:rsid w:val="00002765"/>
    <w:rsid w:val="00014478"/>
    <w:rsid w:val="00020622"/>
    <w:rsid w:val="00020B59"/>
    <w:rsid w:val="00021426"/>
    <w:rsid w:val="00021D6C"/>
    <w:rsid w:val="000234A3"/>
    <w:rsid w:val="00025FD8"/>
    <w:rsid w:val="0003045B"/>
    <w:rsid w:val="00037EF8"/>
    <w:rsid w:val="00047345"/>
    <w:rsid w:val="000523F9"/>
    <w:rsid w:val="000533BF"/>
    <w:rsid w:val="00054E6F"/>
    <w:rsid w:val="000563B8"/>
    <w:rsid w:val="00063E0C"/>
    <w:rsid w:val="0006410B"/>
    <w:rsid w:val="000649C9"/>
    <w:rsid w:val="00070DCA"/>
    <w:rsid w:val="00073065"/>
    <w:rsid w:val="00074707"/>
    <w:rsid w:val="00074A44"/>
    <w:rsid w:val="00074A79"/>
    <w:rsid w:val="00076B0B"/>
    <w:rsid w:val="00077CA4"/>
    <w:rsid w:val="00077D62"/>
    <w:rsid w:val="00077DB5"/>
    <w:rsid w:val="000873B8"/>
    <w:rsid w:val="00091533"/>
    <w:rsid w:val="00091A00"/>
    <w:rsid w:val="00094419"/>
    <w:rsid w:val="000A5764"/>
    <w:rsid w:val="000B68C4"/>
    <w:rsid w:val="000B6D04"/>
    <w:rsid w:val="000C04E8"/>
    <w:rsid w:val="000C09FB"/>
    <w:rsid w:val="000C1A5A"/>
    <w:rsid w:val="000C3A7A"/>
    <w:rsid w:val="000C64A0"/>
    <w:rsid w:val="000D0211"/>
    <w:rsid w:val="000D1961"/>
    <w:rsid w:val="000D3D24"/>
    <w:rsid w:val="000D5746"/>
    <w:rsid w:val="000D7083"/>
    <w:rsid w:val="000E0979"/>
    <w:rsid w:val="000E2FE6"/>
    <w:rsid w:val="000E369B"/>
    <w:rsid w:val="000E5970"/>
    <w:rsid w:val="000F3345"/>
    <w:rsid w:val="000F3D2B"/>
    <w:rsid w:val="000F3E42"/>
    <w:rsid w:val="000F421A"/>
    <w:rsid w:val="000F4646"/>
    <w:rsid w:val="000F67C5"/>
    <w:rsid w:val="000F6FF0"/>
    <w:rsid w:val="00100A87"/>
    <w:rsid w:val="0010364E"/>
    <w:rsid w:val="00103EEB"/>
    <w:rsid w:val="00104AFC"/>
    <w:rsid w:val="00112D91"/>
    <w:rsid w:val="00113D31"/>
    <w:rsid w:val="00116BDF"/>
    <w:rsid w:val="00116E99"/>
    <w:rsid w:val="00120361"/>
    <w:rsid w:val="00120949"/>
    <w:rsid w:val="00122D41"/>
    <w:rsid w:val="001237AA"/>
    <w:rsid w:val="001273DF"/>
    <w:rsid w:val="0012752C"/>
    <w:rsid w:val="00127BDC"/>
    <w:rsid w:val="00130398"/>
    <w:rsid w:val="00133B0D"/>
    <w:rsid w:val="001351E3"/>
    <w:rsid w:val="00135569"/>
    <w:rsid w:val="00135709"/>
    <w:rsid w:val="00136244"/>
    <w:rsid w:val="00136A13"/>
    <w:rsid w:val="00142B89"/>
    <w:rsid w:val="00143D0D"/>
    <w:rsid w:val="001442AD"/>
    <w:rsid w:val="0014486F"/>
    <w:rsid w:val="0015165E"/>
    <w:rsid w:val="00154D1A"/>
    <w:rsid w:val="0016028B"/>
    <w:rsid w:val="001624CB"/>
    <w:rsid w:val="00164572"/>
    <w:rsid w:val="0016529D"/>
    <w:rsid w:val="00172531"/>
    <w:rsid w:val="00172EA9"/>
    <w:rsid w:val="00175E63"/>
    <w:rsid w:val="001822B4"/>
    <w:rsid w:val="00183365"/>
    <w:rsid w:val="00184F8A"/>
    <w:rsid w:val="001947F9"/>
    <w:rsid w:val="00194C1C"/>
    <w:rsid w:val="001A23B6"/>
    <w:rsid w:val="001A258F"/>
    <w:rsid w:val="001A432B"/>
    <w:rsid w:val="001A4439"/>
    <w:rsid w:val="001A7C09"/>
    <w:rsid w:val="001B45AB"/>
    <w:rsid w:val="001B6484"/>
    <w:rsid w:val="001B6545"/>
    <w:rsid w:val="001B7CC9"/>
    <w:rsid w:val="001C6B19"/>
    <w:rsid w:val="001D1009"/>
    <w:rsid w:val="001D4554"/>
    <w:rsid w:val="001D6D9A"/>
    <w:rsid w:val="001E041C"/>
    <w:rsid w:val="001E640E"/>
    <w:rsid w:val="001F562F"/>
    <w:rsid w:val="002020F8"/>
    <w:rsid w:val="002024C5"/>
    <w:rsid w:val="00206CBD"/>
    <w:rsid w:val="00211543"/>
    <w:rsid w:val="00211AD8"/>
    <w:rsid w:val="00212840"/>
    <w:rsid w:val="00214B0F"/>
    <w:rsid w:val="00215873"/>
    <w:rsid w:val="002211EC"/>
    <w:rsid w:val="00221BCF"/>
    <w:rsid w:val="00224A4E"/>
    <w:rsid w:val="00226686"/>
    <w:rsid w:val="0022747D"/>
    <w:rsid w:val="002320D5"/>
    <w:rsid w:val="00233979"/>
    <w:rsid w:val="002346CC"/>
    <w:rsid w:val="002348E0"/>
    <w:rsid w:val="0023654B"/>
    <w:rsid w:val="00237BE0"/>
    <w:rsid w:val="002400B2"/>
    <w:rsid w:val="0024071D"/>
    <w:rsid w:val="00240720"/>
    <w:rsid w:val="002414B8"/>
    <w:rsid w:val="00243422"/>
    <w:rsid w:val="00243E50"/>
    <w:rsid w:val="00244678"/>
    <w:rsid w:val="00244D97"/>
    <w:rsid w:val="00245DC4"/>
    <w:rsid w:val="002506D0"/>
    <w:rsid w:val="002638CC"/>
    <w:rsid w:val="002703B0"/>
    <w:rsid w:val="002717E3"/>
    <w:rsid w:val="00274793"/>
    <w:rsid w:val="00274F34"/>
    <w:rsid w:val="002761C7"/>
    <w:rsid w:val="002771A0"/>
    <w:rsid w:val="00280A45"/>
    <w:rsid w:val="00287B8D"/>
    <w:rsid w:val="002916D8"/>
    <w:rsid w:val="002951CE"/>
    <w:rsid w:val="002A33A0"/>
    <w:rsid w:val="002B5192"/>
    <w:rsid w:val="002B70F4"/>
    <w:rsid w:val="002C1951"/>
    <w:rsid w:val="002C4468"/>
    <w:rsid w:val="002C48FE"/>
    <w:rsid w:val="002C6557"/>
    <w:rsid w:val="002C7E84"/>
    <w:rsid w:val="002D4225"/>
    <w:rsid w:val="002D7F02"/>
    <w:rsid w:val="002E070F"/>
    <w:rsid w:val="002E0825"/>
    <w:rsid w:val="002E215A"/>
    <w:rsid w:val="002E7630"/>
    <w:rsid w:val="002E7996"/>
    <w:rsid w:val="002F0326"/>
    <w:rsid w:val="002F1E91"/>
    <w:rsid w:val="002F4C9F"/>
    <w:rsid w:val="00300626"/>
    <w:rsid w:val="003068A9"/>
    <w:rsid w:val="00306F5A"/>
    <w:rsid w:val="00311F57"/>
    <w:rsid w:val="00313F49"/>
    <w:rsid w:val="003144FD"/>
    <w:rsid w:val="0031559B"/>
    <w:rsid w:val="0032169C"/>
    <w:rsid w:val="00325993"/>
    <w:rsid w:val="0032779B"/>
    <w:rsid w:val="00331A73"/>
    <w:rsid w:val="00333BE6"/>
    <w:rsid w:val="003376E2"/>
    <w:rsid w:val="003442E2"/>
    <w:rsid w:val="00347CF4"/>
    <w:rsid w:val="00347D68"/>
    <w:rsid w:val="003515B4"/>
    <w:rsid w:val="00356CA2"/>
    <w:rsid w:val="00361FE3"/>
    <w:rsid w:val="00365AB2"/>
    <w:rsid w:val="0036738F"/>
    <w:rsid w:val="0037331F"/>
    <w:rsid w:val="00373D7D"/>
    <w:rsid w:val="00374C4D"/>
    <w:rsid w:val="00375416"/>
    <w:rsid w:val="00376239"/>
    <w:rsid w:val="00376B65"/>
    <w:rsid w:val="00381548"/>
    <w:rsid w:val="00382185"/>
    <w:rsid w:val="00392C2C"/>
    <w:rsid w:val="003960F1"/>
    <w:rsid w:val="00397107"/>
    <w:rsid w:val="003A12EC"/>
    <w:rsid w:val="003A188A"/>
    <w:rsid w:val="003A1FE6"/>
    <w:rsid w:val="003A30BA"/>
    <w:rsid w:val="003A3479"/>
    <w:rsid w:val="003A3C69"/>
    <w:rsid w:val="003B234B"/>
    <w:rsid w:val="003C03DD"/>
    <w:rsid w:val="003C15F7"/>
    <w:rsid w:val="003C3D1D"/>
    <w:rsid w:val="003C566F"/>
    <w:rsid w:val="003C6B03"/>
    <w:rsid w:val="003D0F3D"/>
    <w:rsid w:val="003D2ECE"/>
    <w:rsid w:val="003D5237"/>
    <w:rsid w:val="003D5F9F"/>
    <w:rsid w:val="003E13F5"/>
    <w:rsid w:val="003F2463"/>
    <w:rsid w:val="003F294A"/>
    <w:rsid w:val="003F5D13"/>
    <w:rsid w:val="004048F0"/>
    <w:rsid w:val="00404CD4"/>
    <w:rsid w:val="00414323"/>
    <w:rsid w:val="00414741"/>
    <w:rsid w:val="004159F6"/>
    <w:rsid w:val="00417BFB"/>
    <w:rsid w:val="00426877"/>
    <w:rsid w:val="00430AAA"/>
    <w:rsid w:val="00431C5A"/>
    <w:rsid w:val="00440C7D"/>
    <w:rsid w:val="0044144F"/>
    <w:rsid w:val="004467A1"/>
    <w:rsid w:val="00446CEB"/>
    <w:rsid w:val="0044756B"/>
    <w:rsid w:val="00451996"/>
    <w:rsid w:val="00452F27"/>
    <w:rsid w:val="00453AD5"/>
    <w:rsid w:val="00454C9B"/>
    <w:rsid w:val="0045503D"/>
    <w:rsid w:val="00457BB1"/>
    <w:rsid w:val="0046052D"/>
    <w:rsid w:val="00460C68"/>
    <w:rsid w:val="00460D66"/>
    <w:rsid w:val="00464EFF"/>
    <w:rsid w:val="00465F2E"/>
    <w:rsid w:val="004720E2"/>
    <w:rsid w:val="00472F58"/>
    <w:rsid w:val="004738C8"/>
    <w:rsid w:val="00484837"/>
    <w:rsid w:val="00485321"/>
    <w:rsid w:val="00487B7B"/>
    <w:rsid w:val="00490F64"/>
    <w:rsid w:val="00494C74"/>
    <w:rsid w:val="00494E06"/>
    <w:rsid w:val="00495542"/>
    <w:rsid w:val="00496342"/>
    <w:rsid w:val="004963C2"/>
    <w:rsid w:val="00496AD6"/>
    <w:rsid w:val="00496CA5"/>
    <w:rsid w:val="004972EC"/>
    <w:rsid w:val="004975E2"/>
    <w:rsid w:val="004A1BA1"/>
    <w:rsid w:val="004A248F"/>
    <w:rsid w:val="004A5A3C"/>
    <w:rsid w:val="004B1B6A"/>
    <w:rsid w:val="004B5CE0"/>
    <w:rsid w:val="004C2D3B"/>
    <w:rsid w:val="004C41A9"/>
    <w:rsid w:val="004C697B"/>
    <w:rsid w:val="004D0599"/>
    <w:rsid w:val="004E0903"/>
    <w:rsid w:val="004E108D"/>
    <w:rsid w:val="004E1A52"/>
    <w:rsid w:val="004E6925"/>
    <w:rsid w:val="004F49EE"/>
    <w:rsid w:val="004F68BF"/>
    <w:rsid w:val="0050138D"/>
    <w:rsid w:val="0050322B"/>
    <w:rsid w:val="00507D39"/>
    <w:rsid w:val="00513EE6"/>
    <w:rsid w:val="00514379"/>
    <w:rsid w:val="00521DCB"/>
    <w:rsid w:val="005278DC"/>
    <w:rsid w:val="005313F9"/>
    <w:rsid w:val="005315B2"/>
    <w:rsid w:val="00531E83"/>
    <w:rsid w:val="00532054"/>
    <w:rsid w:val="005374E7"/>
    <w:rsid w:val="00543885"/>
    <w:rsid w:val="00545C1F"/>
    <w:rsid w:val="00550E03"/>
    <w:rsid w:val="00551B01"/>
    <w:rsid w:val="005522AA"/>
    <w:rsid w:val="00555622"/>
    <w:rsid w:val="00556461"/>
    <w:rsid w:val="0056051A"/>
    <w:rsid w:val="005629C1"/>
    <w:rsid w:val="00563BB5"/>
    <w:rsid w:val="00571B67"/>
    <w:rsid w:val="00581329"/>
    <w:rsid w:val="0058297A"/>
    <w:rsid w:val="00582D30"/>
    <w:rsid w:val="0058426C"/>
    <w:rsid w:val="005954D3"/>
    <w:rsid w:val="0059666E"/>
    <w:rsid w:val="005A2290"/>
    <w:rsid w:val="005A32E3"/>
    <w:rsid w:val="005A7508"/>
    <w:rsid w:val="005B76D9"/>
    <w:rsid w:val="005B7CC1"/>
    <w:rsid w:val="005C7096"/>
    <w:rsid w:val="005D2444"/>
    <w:rsid w:val="005D2FD2"/>
    <w:rsid w:val="005D38F2"/>
    <w:rsid w:val="005D49E6"/>
    <w:rsid w:val="005E70FD"/>
    <w:rsid w:val="005E7613"/>
    <w:rsid w:val="005F025B"/>
    <w:rsid w:val="005F1933"/>
    <w:rsid w:val="005F4C18"/>
    <w:rsid w:val="005F5840"/>
    <w:rsid w:val="006040F7"/>
    <w:rsid w:val="00606628"/>
    <w:rsid w:val="0060701E"/>
    <w:rsid w:val="006179D8"/>
    <w:rsid w:val="006207FC"/>
    <w:rsid w:val="00621925"/>
    <w:rsid w:val="006263C7"/>
    <w:rsid w:val="00630B68"/>
    <w:rsid w:val="006310D1"/>
    <w:rsid w:val="00632B85"/>
    <w:rsid w:val="006405B2"/>
    <w:rsid w:val="00644981"/>
    <w:rsid w:val="006455EC"/>
    <w:rsid w:val="006527DF"/>
    <w:rsid w:val="00655369"/>
    <w:rsid w:val="006560A9"/>
    <w:rsid w:val="00664282"/>
    <w:rsid w:val="006658FC"/>
    <w:rsid w:val="00666D50"/>
    <w:rsid w:val="00673454"/>
    <w:rsid w:val="00674FC6"/>
    <w:rsid w:val="00676918"/>
    <w:rsid w:val="00682FFB"/>
    <w:rsid w:val="006847B9"/>
    <w:rsid w:val="006900DF"/>
    <w:rsid w:val="006932D2"/>
    <w:rsid w:val="0069497B"/>
    <w:rsid w:val="00695504"/>
    <w:rsid w:val="00695D22"/>
    <w:rsid w:val="00695D6B"/>
    <w:rsid w:val="00696ADA"/>
    <w:rsid w:val="00697136"/>
    <w:rsid w:val="006A172F"/>
    <w:rsid w:val="006A1939"/>
    <w:rsid w:val="006A5CE6"/>
    <w:rsid w:val="006A7CC5"/>
    <w:rsid w:val="006B1A5E"/>
    <w:rsid w:val="006B34F5"/>
    <w:rsid w:val="006B453A"/>
    <w:rsid w:val="006B5012"/>
    <w:rsid w:val="006B520D"/>
    <w:rsid w:val="006C1A87"/>
    <w:rsid w:val="006C414B"/>
    <w:rsid w:val="006C44BF"/>
    <w:rsid w:val="006D1517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70111A"/>
    <w:rsid w:val="00701359"/>
    <w:rsid w:val="00703DC0"/>
    <w:rsid w:val="0070500E"/>
    <w:rsid w:val="00705D49"/>
    <w:rsid w:val="00707990"/>
    <w:rsid w:val="00714366"/>
    <w:rsid w:val="00715AF8"/>
    <w:rsid w:val="00725614"/>
    <w:rsid w:val="00730045"/>
    <w:rsid w:val="00731499"/>
    <w:rsid w:val="00733CD8"/>
    <w:rsid w:val="00740E68"/>
    <w:rsid w:val="007416BF"/>
    <w:rsid w:val="00744CA7"/>
    <w:rsid w:val="007450AA"/>
    <w:rsid w:val="007478E6"/>
    <w:rsid w:val="00751288"/>
    <w:rsid w:val="007548CA"/>
    <w:rsid w:val="007567C2"/>
    <w:rsid w:val="007572A3"/>
    <w:rsid w:val="007608C8"/>
    <w:rsid w:val="007609A6"/>
    <w:rsid w:val="00760CDF"/>
    <w:rsid w:val="007659EC"/>
    <w:rsid w:val="00765E48"/>
    <w:rsid w:val="00774040"/>
    <w:rsid w:val="007815E4"/>
    <w:rsid w:val="00782675"/>
    <w:rsid w:val="0078395F"/>
    <w:rsid w:val="00784078"/>
    <w:rsid w:val="007845C8"/>
    <w:rsid w:val="00786E92"/>
    <w:rsid w:val="007878ED"/>
    <w:rsid w:val="00792792"/>
    <w:rsid w:val="007944CB"/>
    <w:rsid w:val="00794BDE"/>
    <w:rsid w:val="007A2CC4"/>
    <w:rsid w:val="007A4054"/>
    <w:rsid w:val="007A6FF0"/>
    <w:rsid w:val="007B0C1D"/>
    <w:rsid w:val="007B6D63"/>
    <w:rsid w:val="007C0923"/>
    <w:rsid w:val="007C1FEC"/>
    <w:rsid w:val="007C6A0D"/>
    <w:rsid w:val="007C6F89"/>
    <w:rsid w:val="007C71F1"/>
    <w:rsid w:val="007C72F3"/>
    <w:rsid w:val="007D4964"/>
    <w:rsid w:val="007D49D6"/>
    <w:rsid w:val="007D4AA5"/>
    <w:rsid w:val="007D7C75"/>
    <w:rsid w:val="007E057B"/>
    <w:rsid w:val="007E64BE"/>
    <w:rsid w:val="007E6731"/>
    <w:rsid w:val="007E765A"/>
    <w:rsid w:val="007E78F2"/>
    <w:rsid w:val="007F7972"/>
    <w:rsid w:val="00800C69"/>
    <w:rsid w:val="008028AB"/>
    <w:rsid w:val="008050F5"/>
    <w:rsid w:val="00805D18"/>
    <w:rsid w:val="0080686A"/>
    <w:rsid w:val="00810996"/>
    <w:rsid w:val="00810CB1"/>
    <w:rsid w:val="00811FAF"/>
    <w:rsid w:val="0081219F"/>
    <w:rsid w:val="008139FB"/>
    <w:rsid w:val="008159B2"/>
    <w:rsid w:val="00817A27"/>
    <w:rsid w:val="00822284"/>
    <w:rsid w:val="00822D14"/>
    <w:rsid w:val="008255AD"/>
    <w:rsid w:val="00836B25"/>
    <w:rsid w:val="00852BF2"/>
    <w:rsid w:val="00853375"/>
    <w:rsid w:val="008536CB"/>
    <w:rsid w:val="0085375F"/>
    <w:rsid w:val="00854F2B"/>
    <w:rsid w:val="008576CB"/>
    <w:rsid w:val="00862EA2"/>
    <w:rsid w:val="00864147"/>
    <w:rsid w:val="00866797"/>
    <w:rsid w:val="00866F54"/>
    <w:rsid w:val="0087135A"/>
    <w:rsid w:val="008734ED"/>
    <w:rsid w:val="00875A35"/>
    <w:rsid w:val="00885B6A"/>
    <w:rsid w:val="00886081"/>
    <w:rsid w:val="00887732"/>
    <w:rsid w:val="008904E8"/>
    <w:rsid w:val="008919FE"/>
    <w:rsid w:val="00891A74"/>
    <w:rsid w:val="00892B9A"/>
    <w:rsid w:val="00894E84"/>
    <w:rsid w:val="00895A98"/>
    <w:rsid w:val="008A18AA"/>
    <w:rsid w:val="008A2A88"/>
    <w:rsid w:val="008A38D3"/>
    <w:rsid w:val="008A3AE9"/>
    <w:rsid w:val="008A5CFC"/>
    <w:rsid w:val="008A689F"/>
    <w:rsid w:val="008A6F46"/>
    <w:rsid w:val="008B72F0"/>
    <w:rsid w:val="008B785F"/>
    <w:rsid w:val="008C0190"/>
    <w:rsid w:val="008C4696"/>
    <w:rsid w:val="008C60D7"/>
    <w:rsid w:val="008C6765"/>
    <w:rsid w:val="008D0EA6"/>
    <w:rsid w:val="008E0E39"/>
    <w:rsid w:val="008E1C7A"/>
    <w:rsid w:val="008E2ECF"/>
    <w:rsid w:val="008E3FE7"/>
    <w:rsid w:val="008E5B5D"/>
    <w:rsid w:val="008E7FF5"/>
    <w:rsid w:val="008F37DC"/>
    <w:rsid w:val="008F6E07"/>
    <w:rsid w:val="008F78BA"/>
    <w:rsid w:val="00901613"/>
    <w:rsid w:val="0090563F"/>
    <w:rsid w:val="009179E9"/>
    <w:rsid w:val="0092553C"/>
    <w:rsid w:val="009262C9"/>
    <w:rsid w:val="00934151"/>
    <w:rsid w:val="00941249"/>
    <w:rsid w:val="00944C93"/>
    <w:rsid w:val="0094612F"/>
    <w:rsid w:val="00957982"/>
    <w:rsid w:val="00972A43"/>
    <w:rsid w:val="0097552D"/>
    <w:rsid w:val="00976C1C"/>
    <w:rsid w:val="0098570C"/>
    <w:rsid w:val="00994E0C"/>
    <w:rsid w:val="00996C26"/>
    <w:rsid w:val="00996C34"/>
    <w:rsid w:val="00997198"/>
    <w:rsid w:val="009A0521"/>
    <w:rsid w:val="009A1F53"/>
    <w:rsid w:val="009A670A"/>
    <w:rsid w:val="009A6D3F"/>
    <w:rsid w:val="009B0D9E"/>
    <w:rsid w:val="009B17B3"/>
    <w:rsid w:val="009B430F"/>
    <w:rsid w:val="009B726B"/>
    <w:rsid w:val="009C150C"/>
    <w:rsid w:val="009C71B4"/>
    <w:rsid w:val="009D0896"/>
    <w:rsid w:val="009D5B24"/>
    <w:rsid w:val="009E2026"/>
    <w:rsid w:val="009F2C01"/>
    <w:rsid w:val="009F3BC0"/>
    <w:rsid w:val="009F439F"/>
    <w:rsid w:val="00A00D85"/>
    <w:rsid w:val="00A04FD1"/>
    <w:rsid w:val="00A11B1D"/>
    <w:rsid w:val="00A11C7D"/>
    <w:rsid w:val="00A16188"/>
    <w:rsid w:val="00A21BF3"/>
    <w:rsid w:val="00A24450"/>
    <w:rsid w:val="00A26E8F"/>
    <w:rsid w:val="00A40403"/>
    <w:rsid w:val="00A41D89"/>
    <w:rsid w:val="00A43F95"/>
    <w:rsid w:val="00A63388"/>
    <w:rsid w:val="00A647E5"/>
    <w:rsid w:val="00A660F4"/>
    <w:rsid w:val="00A67659"/>
    <w:rsid w:val="00A67C44"/>
    <w:rsid w:val="00A70100"/>
    <w:rsid w:val="00A7687A"/>
    <w:rsid w:val="00A77EB9"/>
    <w:rsid w:val="00A81F62"/>
    <w:rsid w:val="00A83A48"/>
    <w:rsid w:val="00A84416"/>
    <w:rsid w:val="00A9024F"/>
    <w:rsid w:val="00A90B4D"/>
    <w:rsid w:val="00A92E40"/>
    <w:rsid w:val="00A950E1"/>
    <w:rsid w:val="00AA05A2"/>
    <w:rsid w:val="00AB3029"/>
    <w:rsid w:val="00AB415C"/>
    <w:rsid w:val="00AB623E"/>
    <w:rsid w:val="00AC26B6"/>
    <w:rsid w:val="00AC79CB"/>
    <w:rsid w:val="00AD052B"/>
    <w:rsid w:val="00AD61BA"/>
    <w:rsid w:val="00AD7B22"/>
    <w:rsid w:val="00AE115B"/>
    <w:rsid w:val="00AE2C0B"/>
    <w:rsid w:val="00AE43AD"/>
    <w:rsid w:val="00AF063F"/>
    <w:rsid w:val="00AF1387"/>
    <w:rsid w:val="00AF2726"/>
    <w:rsid w:val="00AF417D"/>
    <w:rsid w:val="00AF6264"/>
    <w:rsid w:val="00B0109E"/>
    <w:rsid w:val="00B16FE5"/>
    <w:rsid w:val="00B241E8"/>
    <w:rsid w:val="00B24A2B"/>
    <w:rsid w:val="00B2677B"/>
    <w:rsid w:val="00B31011"/>
    <w:rsid w:val="00B35306"/>
    <w:rsid w:val="00B43607"/>
    <w:rsid w:val="00B43F4D"/>
    <w:rsid w:val="00B445C3"/>
    <w:rsid w:val="00B612C3"/>
    <w:rsid w:val="00B770A9"/>
    <w:rsid w:val="00B80D4F"/>
    <w:rsid w:val="00B813E1"/>
    <w:rsid w:val="00B84049"/>
    <w:rsid w:val="00B85EE1"/>
    <w:rsid w:val="00B86040"/>
    <w:rsid w:val="00B865C0"/>
    <w:rsid w:val="00B86E94"/>
    <w:rsid w:val="00B91695"/>
    <w:rsid w:val="00B92002"/>
    <w:rsid w:val="00B9272A"/>
    <w:rsid w:val="00B941A2"/>
    <w:rsid w:val="00BA23F8"/>
    <w:rsid w:val="00BB2D6E"/>
    <w:rsid w:val="00BB5016"/>
    <w:rsid w:val="00BB5324"/>
    <w:rsid w:val="00BB79EE"/>
    <w:rsid w:val="00BC0625"/>
    <w:rsid w:val="00BC27E4"/>
    <w:rsid w:val="00BC670A"/>
    <w:rsid w:val="00BD17E1"/>
    <w:rsid w:val="00BD306C"/>
    <w:rsid w:val="00BD30EB"/>
    <w:rsid w:val="00BD6DFD"/>
    <w:rsid w:val="00BE0E21"/>
    <w:rsid w:val="00BE198E"/>
    <w:rsid w:val="00BE23BA"/>
    <w:rsid w:val="00BE61B1"/>
    <w:rsid w:val="00BE6526"/>
    <w:rsid w:val="00BE69EB"/>
    <w:rsid w:val="00BE6F8D"/>
    <w:rsid w:val="00BF3655"/>
    <w:rsid w:val="00BF7851"/>
    <w:rsid w:val="00C009E4"/>
    <w:rsid w:val="00C06603"/>
    <w:rsid w:val="00C078A2"/>
    <w:rsid w:val="00C12A45"/>
    <w:rsid w:val="00C150E4"/>
    <w:rsid w:val="00C21B29"/>
    <w:rsid w:val="00C2276F"/>
    <w:rsid w:val="00C2711B"/>
    <w:rsid w:val="00C279BB"/>
    <w:rsid w:val="00C30B8C"/>
    <w:rsid w:val="00C3190C"/>
    <w:rsid w:val="00C31C5A"/>
    <w:rsid w:val="00C3242A"/>
    <w:rsid w:val="00C35F8D"/>
    <w:rsid w:val="00C36314"/>
    <w:rsid w:val="00C40833"/>
    <w:rsid w:val="00C45AB7"/>
    <w:rsid w:val="00C46F13"/>
    <w:rsid w:val="00C47CC5"/>
    <w:rsid w:val="00C507F9"/>
    <w:rsid w:val="00C51E1A"/>
    <w:rsid w:val="00C52A2C"/>
    <w:rsid w:val="00C52CFD"/>
    <w:rsid w:val="00C55B91"/>
    <w:rsid w:val="00C571ED"/>
    <w:rsid w:val="00C6095E"/>
    <w:rsid w:val="00C61DCA"/>
    <w:rsid w:val="00C6215E"/>
    <w:rsid w:val="00C62902"/>
    <w:rsid w:val="00C62DA3"/>
    <w:rsid w:val="00C64761"/>
    <w:rsid w:val="00C70ABE"/>
    <w:rsid w:val="00C72317"/>
    <w:rsid w:val="00C72545"/>
    <w:rsid w:val="00C8056F"/>
    <w:rsid w:val="00C814D2"/>
    <w:rsid w:val="00C86ED3"/>
    <w:rsid w:val="00C86F5A"/>
    <w:rsid w:val="00C95461"/>
    <w:rsid w:val="00C9604F"/>
    <w:rsid w:val="00C97470"/>
    <w:rsid w:val="00CA30E6"/>
    <w:rsid w:val="00CA485E"/>
    <w:rsid w:val="00CA5467"/>
    <w:rsid w:val="00CA5841"/>
    <w:rsid w:val="00CA6F85"/>
    <w:rsid w:val="00CA73BC"/>
    <w:rsid w:val="00CB1962"/>
    <w:rsid w:val="00CB208F"/>
    <w:rsid w:val="00CB2922"/>
    <w:rsid w:val="00CB3CEB"/>
    <w:rsid w:val="00CC3307"/>
    <w:rsid w:val="00CD0100"/>
    <w:rsid w:val="00CD02EA"/>
    <w:rsid w:val="00CD2BFA"/>
    <w:rsid w:val="00CD59A1"/>
    <w:rsid w:val="00CD656D"/>
    <w:rsid w:val="00CD6E46"/>
    <w:rsid w:val="00CE3BB2"/>
    <w:rsid w:val="00CE5533"/>
    <w:rsid w:val="00CE7000"/>
    <w:rsid w:val="00CF597A"/>
    <w:rsid w:val="00CF6D29"/>
    <w:rsid w:val="00D11368"/>
    <w:rsid w:val="00D13F67"/>
    <w:rsid w:val="00D146C9"/>
    <w:rsid w:val="00D151B0"/>
    <w:rsid w:val="00D16A1F"/>
    <w:rsid w:val="00D22FBD"/>
    <w:rsid w:val="00D243BD"/>
    <w:rsid w:val="00D27D25"/>
    <w:rsid w:val="00D3197C"/>
    <w:rsid w:val="00D34627"/>
    <w:rsid w:val="00D351ED"/>
    <w:rsid w:val="00D369ED"/>
    <w:rsid w:val="00D37C91"/>
    <w:rsid w:val="00D42135"/>
    <w:rsid w:val="00D4235C"/>
    <w:rsid w:val="00D47776"/>
    <w:rsid w:val="00D47E19"/>
    <w:rsid w:val="00D56323"/>
    <w:rsid w:val="00D666D5"/>
    <w:rsid w:val="00D670D6"/>
    <w:rsid w:val="00D707C4"/>
    <w:rsid w:val="00D80093"/>
    <w:rsid w:val="00D81AAA"/>
    <w:rsid w:val="00D830CB"/>
    <w:rsid w:val="00D862A7"/>
    <w:rsid w:val="00D925A3"/>
    <w:rsid w:val="00D92695"/>
    <w:rsid w:val="00D92C9D"/>
    <w:rsid w:val="00D94760"/>
    <w:rsid w:val="00D96BC9"/>
    <w:rsid w:val="00D97090"/>
    <w:rsid w:val="00DA182E"/>
    <w:rsid w:val="00DA2B2D"/>
    <w:rsid w:val="00DA2EDB"/>
    <w:rsid w:val="00DB32A1"/>
    <w:rsid w:val="00DB482B"/>
    <w:rsid w:val="00DB5316"/>
    <w:rsid w:val="00DB556D"/>
    <w:rsid w:val="00DC2480"/>
    <w:rsid w:val="00DC5AC2"/>
    <w:rsid w:val="00DC6792"/>
    <w:rsid w:val="00DD2756"/>
    <w:rsid w:val="00DD53AB"/>
    <w:rsid w:val="00DE0518"/>
    <w:rsid w:val="00DE2B61"/>
    <w:rsid w:val="00DE3D6B"/>
    <w:rsid w:val="00DE3D7F"/>
    <w:rsid w:val="00DE6ECC"/>
    <w:rsid w:val="00DF3338"/>
    <w:rsid w:val="00DF472E"/>
    <w:rsid w:val="00E065EA"/>
    <w:rsid w:val="00E135D7"/>
    <w:rsid w:val="00E213B3"/>
    <w:rsid w:val="00E2538F"/>
    <w:rsid w:val="00E33269"/>
    <w:rsid w:val="00E410F8"/>
    <w:rsid w:val="00E41ACB"/>
    <w:rsid w:val="00E422D4"/>
    <w:rsid w:val="00E44692"/>
    <w:rsid w:val="00E47DAA"/>
    <w:rsid w:val="00E551A2"/>
    <w:rsid w:val="00E57EBA"/>
    <w:rsid w:val="00E611E6"/>
    <w:rsid w:val="00E7486A"/>
    <w:rsid w:val="00E74D21"/>
    <w:rsid w:val="00E755B1"/>
    <w:rsid w:val="00E7639C"/>
    <w:rsid w:val="00E800FA"/>
    <w:rsid w:val="00E8155F"/>
    <w:rsid w:val="00E81998"/>
    <w:rsid w:val="00E82EE7"/>
    <w:rsid w:val="00E86F49"/>
    <w:rsid w:val="00E94EFB"/>
    <w:rsid w:val="00E95484"/>
    <w:rsid w:val="00EA0DBF"/>
    <w:rsid w:val="00EA11B1"/>
    <w:rsid w:val="00EA3D1A"/>
    <w:rsid w:val="00EA5BEF"/>
    <w:rsid w:val="00EA6B30"/>
    <w:rsid w:val="00EA7B3C"/>
    <w:rsid w:val="00EB1EC0"/>
    <w:rsid w:val="00EB7804"/>
    <w:rsid w:val="00EB7988"/>
    <w:rsid w:val="00EC17D9"/>
    <w:rsid w:val="00ED3467"/>
    <w:rsid w:val="00ED429B"/>
    <w:rsid w:val="00ED7501"/>
    <w:rsid w:val="00EE3B28"/>
    <w:rsid w:val="00EE3D82"/>
    <w:rsid w:val="00EE5E5C"/>
    <w:rsid w:val="00EE6A9D"/>
    <w:rsid w:val="00EE6E8B"/>
    <w:rsid w:val="00EE7319"/>
    <w:rsid w:val="00EE75DD"/>
    <w:rsid w:val="00EF04C6"/>
    <w:rsid w:val="00EF060F"/>
    <w:rsid w:val="00EF3294"/>
    <w:rsid w:val="00EF5054"/>
    <w:rsid w:val="00EF7E9A"/>
    <w:rsid w:val="00F0251F"/>
    <w:rsid w:val="00F06A2B"/>
    <w:rsid w:val="00F11840"/>
    <w:rsid w:val="00F11889"/>
    <w:rsid w:val="00F13B21"/>
    <w:rsid w:val="00F16B1D"/>
    <w:rsid w:val="00F2785F"/>
    <w:rsid w:val="00F3248D"/>
    <w:rsid w:val="00F33760"/>
    <w:rsid w:val="00F42517"/>
    <w:rsid w:val="00F450CC"/>
    <w:rsid w:val="00F47DBE"/>
    <w:rsid w:val="00F617F8"/>
    <w:rsid w:val="00F64A7A"/>
    <w:rsid w:val="00F65587"/>
    <w:rsid w:val="00F678D8"/>
    <w:rsid w:val="00F70389"/>
    <w:rsid w:val="00F82776"/>
    <w:rsid w:val="00F83C7F"/>
    <w:rsid w:val="00F85653"/>
    <w:rsid w:val="00F8732C"/>
    <w:rsid w:val="00F94A4A"/>
    <w:rsid w:val="00F95AB5"/>
    <w:rsid w:val="00F9677A"/>
    <w:rsid w:val="00FA33F9"/>
    <w:rsid w:val="00FA6067"/>
    <w:rsid w:val="00FB3003"/>
    <w:rsid w:val="00FB377B"/>
    <w:rsid w:val="00FC294D"/>
    <w:rsid w:val="00FC452E"/>
    <w:rsid w:val="00FC6E76"/>
    <w:rsid w:val="00FC772B"/>
    <w:rsid w:val="00FD3CF1"/>
    <w:rsid w:val="00FD5927"/>
    <w:rsid w:val="00FE028C"/>
    <w:rsid w:val="00FE02C3"/>
    <w:rsid w:val="00FE57DC"/>
    <w:rsid w:val="00FE777A"/>
    <w:rsid w:val="00FF409E"/>
    <w:rsid w:val="00FF48C5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59684FCA"/>
  <w15:docId w15:val="{BC8D72DC-8089-43AB-8031-A026EE43F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B2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310D1"/>
    <w:rPr>
      <w:color w:val="0000FF"/>
      <w:u w:val="single"/>
    </w:rPr>
  </w:style>
  <w:style w:type="paragraph" w:styleId="a4">
    <w:name w:val="header"/>
    <w:basedOn w:val="a"/>
    <w:rsid w:val="002F0326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2F0326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2F0326"/>
  </w:style>
  <w:style w:type="paragraph" w:styleId="a7">
    <w:name w:val="Balloon Text"/>
    <w:basedOn w:val="a"/>
    <w:link w:val="a8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a9">
    <w:name w:val="annotation reference"/>
    <w:semiHidden/>
    <w:rsid w:val="00020B59"/>
    <w:rPr>
      <w:sz w:val="16"/>
      <w:szCs w:val="16"/>
    </w:rPr>
  </w:style>
  <w:style w:type="paragraph" w:styleId="aa">
    <w:name w:val="annotation text"/>
    <w:basedOn w:val="a"/>
    <w:link w:val="ab"/>
    <w:semiHidden/>
    <w:rsid w:val="00020B59"/>
    <w:rPr>
      <w:sz w:val="20"/>
      <w:szCs w:val="20"/>
    </w:rPr>
  </w:style>
  <w:style w:type="paragraph" w:styleId="ac">
    <w:name w:val="annotation subject"/>
    <w:basedOn w:val="aa"/>
    <w:next w:val="aa"/>
    <w:semiHidden/>
    <w:rsid w:val="00020B59"/>
    <w:rPr>
      <w:b/>
      <w:bCs/>
    </w:rPr>
  </w:style>
  <w:style w:type="table" w:styleId="ad">
    <w:name w:val="Table Grid"/>
    <w:basedOn w:val="a1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16028B"/>
    <w:pPr>
      <w:ind w:left="720"/>
      <w:contextualSpacing/>
    </w:pPr>
  </w:style>
  <w:style w:type="paragraph" w:styleId="af">
    <w:name w:val="Revision"/>
    <w:hidden/>
    <w:uiPriority w:val="99"/>
    <w:semiHidden/>
    <w:rsid w:val="00451996"/>
    <w:rPr>
      <w:sz w:val="24"/>
      <w:szCs w:val="24"/>
    </w:rPr>
  </w:style>
  <w:style w:type="character" w:customStyle="1" w:styleId="ab">
    <w:name w:val="批注文字 字符"/>
    <w:basedOn w:val="a0"/>
    <w:link w:val="aa"/>
    <w:semiHidden/>
    <w:rsid w:val="00C51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6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8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80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8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oter4.xml" Type="http://schemas.openxmlformats.org/officeDocument/2006/relationships/footer"/><Relationship Id="rId15" Target="fontTable.xml" Type="http://schemas.openxmlformats.org/officeDocument/2006/relationships/fontTable"/><Relationship Id="rId16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_rels/header2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_rels/header3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0BE89-6077-45FF-9F77-8B7412371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3977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2021-01-07T08:32:00Z</dcterms:created>
  <dc:creator>Consultants and More for Bosch</dc:creator>
  <cp:lastModifiedBy>楼航讯</cp:lastModifiedBy>
  <cp:lastPrinted>2017-04-07T01:41:00Z</cp:lastPrinted>
  <dcterms:modified xsi:type="dcterms:W3CDTF">2023-03-13T07:36:00Z</dcterms:modified>
  <cp:revision>16</cp:revision>
  <dc:title>AutoDome Cameras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TWMT">
    <vt:lpwstr>d46a6755_b77b54e0_71a4b611081d41ef20104b44d97ee6c446e8cc972fad46b724f474755d271ac3</vt:lpwstr>
  </property>
  <property fmtid="{D5CDD505-2E9C-101B-9397-08002B2CF9AE}" pid="3" name="GSEDS_HWMT_d46a6755">
    <vt:lpwstr>f244e9a3_mFV3wT84ISk3PcpOlHv+qF0jJPw=_8QYrr2Rseyk1Od9OmXTg11/0n5eHQ2ri44m5f93zAcIVCii/ShqyZn46Vu+Y0KUNYRbgiohlITL3XODjsoX1a+PyOVA=_5e628787</vt:lpwstr>
  </property>
</Properties>
</file>